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709"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9709"/>
      </w:tblGrid>
      <w:tr w:rsidR="00400D58" w14:paraId="6E1562EE" w14:textId="77777777" w:rsidTr="006B3B55">
        <w:trPr>
          <w:trHeight w:val="469"/>
        </w:trPr>
        <w:tc>
          <w:tcPr>
            <w:tcW w:w="9709" w:type="dxa"/>
            <w:tcBorders>
              <w:top w:val="double" w:sz="12" w:space="0" w:color="auto"/>
              <w:left w:val="double" w:sz="12" w:space="0" w:color="auto"/>
              <w:bottom w:val="nil"/>
              <w:right w:val="double" w:sz="12" w:space="0" w:color="auto"/>
            </w:tcBorders>
          </w:tcPr>
          <w:p w14:paraId="41D020E7" w14:textId="77777777" w:rsidR="00400D58" w:rsidRPr="00F5126D" w:rsidRDefault="006C5BE3" w:rsidP="006C5BE3">
            <w:pPr>
              <w:pStyle w:val="Heading1"/>
              <w:ind w:left="0"/>
              <w:jc w:val="right"/>
              <w:rPr>
                <w:rFonts w:ascii="Arial" w:hAnsi="Arial" w:cs="Arial"/>
                <w:i/>
                <w:sz w:val="20"/>
              </w:rPr>
            </w:pPr>
            <w:r w:rsidRPr="00F5126D">
              <w:rPr>
                <w:rFonts w:ascii="Arial" w:hAnsi="Arial" w:cs="Arial"/>
                <w:i/>
                <w:sz w:val="20"/>
              </w:rPr>
              <w:t>Child Protection Parental Summary</w:t>
            </w:r>
          </w:p>
          <w:p w14:paraId="688B1761" w14:textId="77777777" w:rsidR="00400D58" w:rsidRPr="00F5126D" w:rsidRDefault="00400D58" w:rsidP="006B3B55">
            <w:pPr>
              <w:rPr>
                <w:rFonts w:ascii="Arial" w:hAnsi="Arial" w:cs="Arial"/>
              </w:rPr>
            </w:pPr>
          </w:p>
          <w:p w14:paraId="3B0CDFCC" w14:textId="77777777" w:rsidR="00400D58" w:rsidRPr="00F5126D" w:rsidRDefault="00400D58" w:rsidP="006B3B55">
            <w:pPr>
              <w:rPr>
                <w:rFonts w:ascii="Arial" w:hAnsi="Arial" w:cs="Arial"/>
              </w:rPr>
            </w:pPr>
          </w:p>
          <w:p w14:paraId="77F25CBD" w14:textId="77777777" w:rsidR="00400D58" w:rsidRPr="00F5126D" w:rsidRDefault="00400D58" w:rsidP="006B3B55">
            <w:pPr>
              <w:rPr>
                <w:rFonts w:ascii="Arial" w:hAnsi="Arial" w:cs="Arial"/>
              </w:rPr>
            </w:pPr>
          </w:p>
          <w:p w14:paraId="27DCB161" w14:textId="77777777" w:rsidR="00400D58" w:rsidRPr="00F5126D" w:rsidRDefault="004D156B" w:rsidP="006B3B55">
            <w:pPr>
              <w:pStyle w:val="Heading9"/>
              <w:rPr>
                <w:sz w:val="84"/>
              </w:rPr>
            </w:pPr>
            <w:r>
              <w:rPr>
                <w:sz w:val="84"/>
              </w:rPr>
              <w:t>Sunnylands</w:t>
            </w:r>
          </w:p>
          <w:p w14:paraId="588D8D4F" w14:textId="77777777" w:rsidR="00400D58" w:rsidRPr="00F5126D" w:rsidRDefault="00390F38" w:rsidP="006B3B55">
            <w:pPr>
              <w:jc w:val="center"/>
              <w:rPr>
                <w:rFonts w:ascii="Arial" w:hAnsi="Arial" w:cs="Arial"/>
                <w:b/>
                <w:sz w:val="72"/>
              </w:rPr>
            </w:pPr>
            <w:r>
              <w:rPr>
                <w:noProof/>
                <w:lang w:eastAsia="en-GB"/>
              </w:rPr>
              <w:drawing>
                <wp:anchor distT="0" distB="0" distL="114300" distR="114300" simplePos="0" relativeHeight="251660800" behindDoc="0" locked="0" layoutInCell="1" allowOverlap="1" wp14:anchorId="54CA2E30" wp14:editId="6B5ABF8D">
                  <wp:simplePos x="0" y="0"/>
                  <wp:positionH relativeFrom="column">
                    <wp:posOffset>1774190</wp:posOffset>
                  </wp:positionH>
                  <wp:positionV relativeFrom="paragraph">
                    <wp:posOffset>603885</wp:posOffset>
                  </wp:positionV>
                  <wp:extent cx="2019300" cy="2809875"/>
                  <wp:effectExtent l="0" t="0" r="0" b="0"/>
                  <wp:wrapNone/>
                  <wp:docPr id="124" name="Picture 2"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09875"/>
                          </a:xfrm>
                          <a:prstGeom prst="rect">
                            <a:avLst/>
                          </a:prstGeom>
                          <a:noFill/>
                        </pic:spPr>
                      </pic:pic>
                    </a:graphicData>
                  </a:graphic>
                  <wp14:sizeRelH relativeFrom="margin">
                    <wp14:pctWidth>0</wp14:pctWidth>
                  </wp14:sizeRelH>
                  <wp14:sizeRelV relativeFrom="margin">
                    <wp14:pctHeight>0</wp14:pctHeight>
                  </wp14:sizeRelV>
                </wp:anchor>
              </w:drawing>
            </w:r>
            <w:r w:rsidR="00400D58" w:rsidRPr="00F5126D">
              <w:rPr>
                <w:rFonts w:ascii="Arial" w:hAnsi="Arial" w:cs="Arial"/>
                <w:b/>
                <w:sz w:val="84"/>
              </w:rPr>
              <w:t>Primary School</w:t>
            </w:r>
          </w:p>
          <w:p w14:paraId="4972FCF2" w14:textId="77777777" w:rsidR="005C2DD6" w:rsidRDefault="005C2DD6" w:rsidP="00F5126D">
            <w:pPr>
              <w:rPr>
                <w:b/>
                <w:sz w:val="48"/>
              </w:rPr>
            </w:pPr>
          </w:p>
          <w:p w14:paraId="5B5EA34F" w14:textId="77777777" w:rsidR="00F5126D" w:rsidRPr="00F5126D" w:rsidRDefault="00F5126D" w:rsidP="00F5126D">
            <w:pPr>
              <w:rPr>
                <w:b/>
                <w:sz w:val="16"/>
                <w:szCs w:val="16"/>
              </w:rPr>
            </w:pPr>
          </w:p>
          <w:p w14:paraId="58ABEDE8" w14:textId="77777777" w:rsidR="00400D58" w:rsidRDefault="00400D58" w:rsidP="006B3B55">
            <w:pPr>
              <w:jc w:val="center"/>
              <w:rPr>
                <w:b/>
                <w:sz w:val="16"/>
              </w:rPr>
            </w:pPr>
          </w:p>
          <w:p w14:paraId="56D2BFD0" w14:textId="77777777" w:rsidR="00400D58" w:rsidRDefault="00400D58" w:rsidP="006B3B55">
            <w:pPr>
              <w:jc w:val="center"/>
            </w:pPr>
          </w:p>
        </w:tc>
      </w:tr>
      <w:tr w:rsidR="00400D58" w14:paraId="087C5ECE" w14:textId="77777777" w:rsidTr="006B3B55">
        <w:trPr>
          <w:trHeight w:val="450"/>
        </w:trPr>
        <w:tc>
          <w:tcPr>
            <w:tcW w:w="9709" w:type="dxa"/>
            <w:tcBorders>
              <w:top w:val="nil"/>
              <w:left w:val="double" w:sz="12" w:space="0" w:color="auto"/>
              <w:bottom w:val="nil"/>
              <w:right w:val="double" w:sz="12" w:space="0" w:color="auto"/>
            </w:tcBorders>
          </w:tcPr>
          <w:p w14:paraId="45813288" w14:textId="77777777" w:rsidR="00400D58" w:rsidRDefault="00400D58" w:rsidP="006B3B55">
            <w:pPr>
              <w:pStyle w:val="Heading1"/>
              <w:ind w:left="0"/>
              <w:jc w:val="center"/>
              <w:rPr>
                <w:i/>
              </w:rPr>
            </w:pPr>
          </w:p>
        </w:tc>
      </w:tr>
      <w:tr w:rsidR="00400D58" w14:paraId="3B206467" w14:textId="77777777" w:rsidTr="006B3B55">
        <w:trPr>
          <w:trHeight w:val="151"/>
        </w:trPr>
        <w:tc>
          <w:tcPr>
            <w:tcW w:w="9709" w:type="dxa"/>
            <w:tcBorders>
              <w:top w:val="nil"/>
              <w:left w:val="double" w:sz="12" w:space="0" w:color="auto"/>
              <w:bottom w:val="double" w:sz="12" w:space="0" w:color="auto"/>
              <w:right w:val="double" w:sz="12" w:space="0" w:color="auto"/>
            </w:tcBorders>
          </w:tcPr>
          <w:p w14:paraId="264DBEAF" w14:textId="77777777" w:rsidR="00400D58" w:rsidRDefault="00400D58" w:rsidP="006B3B55">
            <w:pPr>
              <w:rPr>
                <w:rFonts w:ascii="Times" w:hAnsi="Times"/>
                <w:b/>
                <w:i/>
                <w:sz w:val="48"/>
              </w:rPr>
            </w:pPr>
          </w:p>
          <w:p w14:paraId="0F98FBBF" w14:textId="77777777" w:rsidR="00400D58" w:rsidRPr="00F5126D" w:rsidRDefault="00400D58" w:rsidP="006B3B55">
            <w:pPr>
              <w:rPr>
                <w:rFonts w:ascii="Times" w:hAnsi="Times"/>
                <w:b/>
                <w:i/>
                <w:sz w:val="36"/>
                <w:szCs w:val="36"/>
              </w:rPr>
            </w:pPr>
          </w:p>
          <w:p w14:paraId="7AFE7C64" w14:textId="77777777" w:rsidR="00D02ED2" w:rsidRDefault="00D02ED2" w:rsidP="006B3B55">
            <w:pPr>
              <w:jc w:val="center"/>
              <w:rPr>
                <w:rFonts w:ascii="Arial" w:hAnsi="Arial" w:cs="Arial"/>
                <w:b/>
                <w:i/>
                <w:sz w:val="72"/>
                <w:szCs w:val="72"/>
              </w:rPr>
            </w:pPr>
          </w:p>
          <w:p w14:paraId="0FF6F667" w14:textId="77777777" w:rsidR="00D02ED2" w:rsidRDefault="00D02ED2" w:rsidP="006B3B55">
            <w:pPr>
              <w:jc w:val="center"/>
              <w:rPr>
                <w:rFonts w:ascii="Arial" w:hAnsi="Arial" w:cs="Arial"/>
                <w:b/>
                <w:i/>
                <w:sz w:val="72"/>
                <w:szCs w:val="72"/>
              </w:rPr>
            </w:pPr>
          </w:p>
          <w:p w14:paraId="10577A74" w14:textId="77777777" w:rsidR="00D02ED2" w:rsidRDefault="00D02ED2" w:rsidP="006B3B55">
            <w:pPr>
              <w:jc w:val="center"/>
              <w:rPr>
                <w:rFonts w:ascii="Arial" w:hAnsi="Arial" w:cs="Arial"/>
                <w:b/>
                <w:i/>
                <w:sz w:val="72"/>
                <w:szCs w:val="72"/>
              </w:rPr>
            </w:pPr>
          </w:p>
          <w:p w14:paraId="07016DFD" w14:textId="77777777" w:rsidR="00400D58" w:rsidRPr="00F5126D" w:rsidRDefault="00400D58" w:rsidP="006B3B55">
            <w:pPr>
              <w:jc w:val="center"/>
              <w:rPr>
                <w:rFonts w:ascii="Arial" w:hAnsi="Arial" w:cs="Arial"/>
                <w:b/>
                <w:i/>
                <w:sz w:val="72"/>
                <w:szCs w:val="72"/>
              </w:rPr>
            </w:pPr>
            <w:r w:rsidRPr="00F5126D">
              <w:rPr>
                <w:rFonts w:ascii="Arial" w:hAnsi="Arial" w:cs="Arial"/>
                <w:b/>
                <w:i/>
                <w:sz w:val="72"/>
                <w:szCs w:val="72"/>
              </w:rPr>
              <w:t xml:space="preserve">Child Protection </w:t>
            </w:r>
            <w:r w:rsidR="00F5126D">
              <w:rPr>
                <w:rFonts w:ascii="Arial" w:hAnsi="Arial" w:cs="Arial"/>
                <w:b/>
                <w:i/>
                <w:sz w:val="72"/>
                <w:szCs w:val="72"/>
              </w:rPr>
              <w:t xml:space="preserve">(Safeguarding) </w:t>
            </w:r>
            <w:r w:rsidRPr="00F5126D">
              <w:rPr>
                <w:rFonts w:ascii="Arial" w:hAnsi="Arial" w:cs="Arial"/>
                <w:b/>
                <w:i/>
                <w:sz w:val="72"/>
                <w:szCs w:val="72"/>
              </w:rPr>
              <w:t>Policy</w:t>
            </w:r>
          </w:p>
          <w:p w14:paraId="5CE53F13" w14:textId="77777777" w:rsidR="00400D58" w:rsidRPr="00F5126D" w:rsidRDefault="00400D58" w:rsidP="006B3B55">
            <w:pPr>
              <w:jc w:val="center"/>
              <w:rPr>
                <w:rFonts w:ascii="Arial" w:hAnsi="Arial" w:cs="Arial"/>
                <w:b/>
                <w:i/>
                <w:sz w:val="72"/>
                <w:szCs w:val="72"/>
              </w:rPr>
            </w:pPr>
            <w:r w:rsidRPr="00F5126D">
              <w:rPr>
                <w:rFonts w:ascii="Arial" w:hAnsi="Arial" w:cs="Arial"/>
                <w:b/>
                <w:i/>
                <w:sz w:val="72"/>
                <w:szCs w:val="72"/>
              </w:rPr>
              <w:t>Parental Summary</w:t>
            </w:r>
          </w:p>
          <w:p w14:paraId="61B1B6A2" w14:textId="77777777" w:rsidR="00400D58" w:rsidRPr="00F5126D" w:rsidRDefault="00400D58" w:rsidP="006B3B55">
            <w:pPr>
              <w:jc w:val="center"/>
              <w:rPr>
                <w:rFonts w:ascii="Arial" w:hAnsi="Arial" w:cs="Arial"/>
              </w:rPr>
            </w:pPr>
          </w:p>
          <w:p w14:paraId="79B852EB" w14:textId="77777777" w:rsidR="00400D58" w:rsidRPr="00F5126D" w:rsidRDefault="00400D58" w:rsidP="006B3B55">
            <w:pPr>
              <w:jc w:val="center"/>
              <w:rPr>
                <w:rFonts w:ascii="Arial" w:hAnsi="Arial" w:cs="Arial"/>
                <w:sz w:val="16"/>
                <w:szCs w:val="16"/>
              </w:rPr>
            </w:pPr>
          </w:p>
          <w:p w14:paraId="2F51FB0E" w14:textId="77777777" w:rsidR="00400D58" w:rsidRPr="00F5126D" w:rsidRDefault="00400D58" w:rsidP="00F5126D">
            <w:pPr>
              <w:rPr>
                <w:rFonts w:ascii="Arial" w:hAnsi="Arial" w:cs="Arial"/>
              </w:rPr>
            </w:pPr>
          </w:p>
          <w:p w14:paraId="77192153" w14:textId="77777777" w:rsidR="00400D58" w:rsidRPr="00F5126D" w:rsidRDefault="00400D58" w:rsidP="006B3B55">
            <w:pPr>
              <w:jc w:val="center"/>
              <w:rPr>
                <w:rFonts w:ascii="Arial" w:hAnsi="Arial" w:cs="Arial"/>
              </w:rPr>
            </w:pPr>
          </w:p>
          <w:p w14:paraId="1A2053CF" w14:textId="77777777" w:rsidR="00400D58" w:rsidRPr="00F5126D" w:rsidRDefault="00400D58" w:rsidP="006B3B55">
            <w:pPr>
              <w:jc w:val="center"/>
              <w:rPr>
                <w:rFonts w:ascii="Arial" w:hAnsi="Arial" w:cs="Arial"/>
                <w:b/>
                <w:i/>
                <w:sz w:val="28"/>
                <w:szCs w:val="28"/>
              </w:rPr>
            </w:pPr>
            <w:r w:rsidRPr="00F5126D">
              <w:rPr>
                <w:rFonts w:ascii="Arial" w:hAnsi="Arial" w:cs="Arial"/>
                <w:b/>
                <w:i/>
                <w:sz w:val="28"/>
                <w:szCs w:val="28"/>
              </w:rPr>
              <w:t>D</w:t>
            </w:r>
            <w:r w:rsidR="006E66B1">
              <w:rPr>
                <w:rFonts w:ascii="Arial" w:hAnsi="Arial" w:cs="Arial"/>
                <w:b/>
                <w:i/>
                <w:sz w:val="28"/>
                <w:szCs w:val="28"/>
              </w:rPr>
              <w:t>esignated teacher – Mr A Smyth</w:t>
            </w:r>
          </w:p>
          <w:p w14:paraId="653BD9FA" w14:textId="77777777" w:rsidR="00400D58" w:rsidRPr="00F5126D" w:rsidRDefault="00400D58" w:rsidP="006B3B55">
            <w:pPr>
              <w:jc w:val="center"/>
              <w:rPr>
                <w:rFonts w:ascii="Arial" w:hAnsi="Arial" w:cs="Arial"/>
                <w:b/>
                <w:i/>
                <w:sz w:val="28"/>
                <w:szCs w:val="28"/>
              </w:rPr>
            </w:pPr>
            <w:r w:rsidRPr="00F5126D">
              <w:rPr>
                <w:rFonts w:ascii="Arial" w:hAnsi="Arial" w:cs="Arial"/>
                <w:b/>
                <w:i/>
                <w:sz w:val="28"/>
                <w:szCs w:val="28"/>
              </w:rPr>
              <w:t>Deputy Desi</w:t>
            </w:r>
            <w:r w:rsidR="00D02ED2">
              <w:rPr>
                <w:rFonts w:ascii="Arial" w:hAnsi="Arial" w:cs="Arial"/>
                <w:b/>
                <w:i/>
                <w:sz w:val="28"/>
                <w:szCs w:val="28"/>
              </w:rPr>
              <w:t>gnated teacher – Mrs J Lyons</w:t>
            </w:r>
          </w:p>
          <w:p w14:paraId="44264B59" w14:textId="77777777" w:rsidR="00400D58" w:rsidRDefault="00400D58" w:rsidP="006B3B55">
            <w:pPr>
              <w:rPr>
                <w:rFonts w:ascii="Arial" w:hAnsi="Arial" w:cs="Arial"/>
                <w:b/>
                <w:i/>
                <w:sz w:val="28"/>
                <w:szCs w:val="28"/>
              </w:rPr>
            </w:pPr>
          </w:p>
          <w:p w14:paraId="0C257505" w14:textId="77777777" w:rsidR="006E66B1" w:rsidRDefault="006E66B1" w:rsidP="006B3B55"/>
          <w:p w14:paraId="1406F292" w14:textId="77777777" w:rsidR="00400D58" w:rsidRPr="00F5126D" w:rsidRDefault="00400D58" w:rsidP="006B3B55">
            <w:pPr>
              <w:jc w:val="center"/>
              <w:rPr>
                <w:sz w:val="16"/>
                <w:szCs w:val="16"/>
              </w:rPr>
            </w:pPr>
          </w:p>
          <w:p w14:paraId="699495E4" w14:textId="76B40996" w:rsidR="00400D58" w:rsidRDefault="00F5126D" w:rsidP="001E705B">
            <w:pPr>
              <w:pStyle w:val="Heading3"/>
            </w:pPr>
            <w:r>
              <w:t xml:space="preserve">UPDATED – </w:t>
            </w:r>
            <w:r w:rsidR="00691B55">
              <w:t>NOVEMBER 2022</w:t>
            </w:r>
          </w:p>
          <w:p w14:paraId="04473747" w14:textId="77777777" w:rsidR="00F5126D" w:rsidRPr="00F5126D" w:rsidRDefault="00F5126D" w:rsidP="00F5126D">
            <w:pPr>
              <w:jc w:val="center"/>
              <w:rPr>
                <w:rFonts w:ascii="Arial" w:hAnsi="Arial" w:cs="Arial"/>
              </w:rPr>
            </w:pPr>
          </w:p>
        </w:tc>
      </w:tr>
    </w:tbl>
    <w:p w14:paraId="64B89371" w14:textId="77777777" w:rsidR="00E378C9" w:rsidRPr="00F5126D" w:rsidRDefault="00E378C9">
      <w:pPr>
        <w:pStyle w:val="Heading1"/>
        <w:ind w:left="0"/>
        <w:rPr>
          <w:i/>
          <w:sz w:val="10"/>
          <w:szCs w:val="10"/>
        </w:rPr>
      </w:pPr>
    </w:p>
    <w:p w14:paraId="17FD2F98" w14:textId="77777777" w:rsidR="00D02ED2" w:rsidRDefault="00D02ED2" w:rsidP="00277BB0">
      <w:pPr>
        <w:pStyle w:val="BodyText2"/>
        <w:rPr>
          <w:szCs w:val="24"/>
        </w:rPr>
      </w:pPr>
    </w:p>
    <w:p w14:paraId="67179004" w14:textId="77777777" w:rsidR="00277BB0" w:rsidRPr="00F5126D" w:rsidRDefault="00390F38" w:rsidP="00277BB0">
      <w:pPr>
        <w:pStyle w:val="BodyText2"/>
        <w:rPr>
          <w:szCs w:val="24"/>
        </w:rPr>
      </w:pPr>
      <w:r>
        <w:rPr>
          <w:b/>
          <w:noProof/>
          <w:szCs w:val="24"/>
          <w:lang w:eastAsia="en-GB"/>
        </w:rPr>
        <w:lastRenderedPageBreak/>
        <w:drawing>
          <wp:anchor distT="0" distB="0" distL="114300" distR="114300" simplePos="0" relativeHeight="251655680" behindDoc="1" locked="0" layoutInCell="1" allowOverlap="1" wp14:anchorId="137380E8" wp14:editId="51250159">
            <wp:simplePos x="0" y="0"/>
            <wp:positionH relativeFrom="column">
              <wp:posOffset>4572000</wp:posOffset>
            </wp:positionH>
            <wp:positionV relativeFrom="paragraph">
              <wp:posOffset>114300</wp:posOffset>
            </wp:positionV>
            <wp:extent cx="1495425" cy="963930"/>
            <wp:effectExtent l="0" t="0" r="0" b="0"/>
            <wp:wrapTight wrapText="bothSides">
              <wp:wrapPolygon edited="0">
                <wp:start x="0" y="0"/>
                <wp:lineTo x="0" y="21344"/>
                <wp:lineTo x="21462" y="21344"/>
                <wp:lineTo x="21462" y="0"/>
                <wp:lineTo x="0" y="0"/>
              </wp:wrapPolygon>
            </wp:wrapTight>
            <wp:docPr id="118" name="Picture 118" descr="w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 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963930"/>
                    </a:xfrm>
                    <a:prstGeom prst="rect">
                      <a:avLst/>
                    </a:prstGeom>
                    <a:noFill/>
                  </pic:spPr>
                </pic:pic>
              </a:graphicData>
            </a:graphic>
            <wp14:sizeRelH relativeFrom="page">
              <wp14:pctWidth>0</wp14:pctWidth>
            </wp14:sizeRelH>
            <wp14:sizeRelV relativeFrom="page">
              <wp14:pctHeight>0</wp14:pctHeight>
            </wp14:sizeRelV>
          </wp:anchor>
        </w:drawing>
      </w:r>
      <w:r w:rsidR="00277BB0" w:rsidRPr="00F5126D">
        <w:rPr>
          <w:szCs w:val="24"/>
        </w:rPr>
        <w:t xml:space="preserve">The United Nations Convention on the Rights of the Child (1991) states that the most important right for a child is the right to </w:t>
      </w:r>
      <w:proofErr w:type="gramStart"/>
      <w:r w:rsidR="00277BB0" w:rsidRPr="00F5126D">
        <w:rPr>
          <w:szCs w:val="24"/>
        </w:rPr>
        <w:t>protection:-</w:t>
      </w:r>
      <w:proofErr w:type="gramEnd"/>
    </w:p>
    <w:p w14:paraId="0DFCD355" w14:textId="77777777" w:rsidR="00277BB0" w:rsidRPr="00F5126D" w:rsidRDefault="00277BB0" w:rsidP="00277BB0">
      <w:pPr>
        <w:pStyle w:val="BodyText2"/>
        <w:rPr>
          <w:sz w:val="16"/>
          <w:szCs w:val="16"/>
        </w:rPr>
      </w:pPr>
    </w:p>
    <w:p w14:paraId="37440A3E" w14:textId="77777777" w:rsidR="00421631" w:rsidRPr="00F5126D" w:rsidRDefault="00277BB0" w:rsidP="00421631">
      <w:pPr>
        <w:pStyle w:val="BodyText3"/>
        <w:rPr>
          <w:b w:val="0"/>
        </w:rPr>
      </w:pPr>
      <w:r w:rsidRPr="00F5126D">
        <w:rPr>
          <w:b w:val="0"/>
        </w:rPr>
        <w:t>‘Children have the right to be protected from all forms of violence; they must be kept safe from harm; and they must be given proper care by those looking after them</w:t>
      </w:r>
      <w:r w:rsidR="004A2583" w:rsidRPr="00F5126D">
        <w:rPr>
          <w:b w:val="0"/>
        </w:rPr>
        <w:t>’</w:t>
      </w:r>
      <w:r w:rsidRPr="00F5126D">
        <w:rPr>
          <w:b w:val="0"/>
        </w:rPr>
        <w:t xml:space="preserve"> (Article 19).</w:t>
      </w:r>
      <w:r w:rsidR="008C2C01" w:rsidRPr="00F5126D">
        <w:rPr>
          <w:b w:val="0"/>
        </w:rPr>
        <w:t xml:space="preserve"> </w:t>
      </w:r>
      <w:r w:rsidR="00421631" w:rsidRPr="00F5126D">
        <w:rPr>
          <w:b w:val="0"/>
        </w:rPr>
        <w:t>‘When organisations make decisions which affect children, the best interest of the child must be a primary consideration.’ (Article 3)</w:t>
      </w:r>
    </w:p>
    <w:p w14:paraId="4849C65D" w14:textId="77777777" w:rsidR="00E378C9" w:rsidRPr="00F74E99" w:rsidRDefault="00E378C9" w:rsidP="000A2234">
      <w:pPr>
        <w:rPr>
          <w:rFonts w:ascii="Arial" w:eastAsia="Calibri" w:hAnsi="Arial" w:cs="Arial"/>
          <w:sz w:val="16"/>
          <w:szCs w:val="16"/>
          <w:lang w:eastAsia="en-GB"/>
        </w:rPr>
      </w:pPr>
    </w:p>
    <w:p w14:paraId="514BAF75" w14:textId="77777777" w:rsidR="00277BB0" w:rsidRPr="00F5126D" w:rsidRDefault="00277BB0" w:rsidP="000A2234">
      <w:pPr>
        <w:rPr>
          <w:rFonts w:ascii="Arial" w:eastAsia="Calibri" w:hAnsi="Arial"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512"/>
      </w:tblGrid>
      <w:tr w:rsidR="00277BB0" w:rsidRPr="00F5126D" w14:paraId="38CE1502" w14:textId="77777777" w:rsidTr="00DF59F9">
        <w:trPr>
          <w:trHeight w:val="2152"/>
        </w:trPr>
        <w:tc>
          <w:tcPr>
            <w:tcW w:w="3652" w:type="dxa"/>
          </w:tcPr>
          <w:p w14:paraId="5F96F4E4" w14:textId="77777777" w:rsidR="00277BB0" w:rsidRPr="00F5126D" w:rsidRDefault="00277BB0" w:rsidP="006A5D8B">
            <w:pPr>
              <w:rPr>
                <w:rFonts w:ascii="Arial" w:hAnsi="Arial" w:cs="Arial"/>
                <w:b/>
                <w:sz w:val="16"/>
                <w:szCs w:val="16"/>
                <w:u w:val="single"/>
              </w:rPr>
            </w:pPr>
          </w:p>
          <w:p w14:paraId="3D3DC36B" w14:textId="77777777" w:rsidR="00277BB0" w:rsidRPr="00F5126D" w:rsidRDefault="00277BB0" w:rsidP="006A5D8B">
            <w:pPr>
              <w:rPr>
                <w:rFonts w:ascii="Arial" w:hAnsi="Arial" w:cs="Arial"/>
                <w:b/>
                <w:sz w:val="24"/>
                <w:szCs w:val="24"/>
                <w:u w:val="single"/>
              </w:rPr>
            </w:pPr>
            <w:r w:rsidRPr="00F5126D">
              <w:rPr>
                <w:rFonts w:ascii="Arial" w:hAnsi="Arial" w:cs="Arial"/>
                <w:b/>
                <w:sz w:val="24"/>
                <w:szCs w:val="24"/>
                <w:u w:val="single"/>
              </w:rPr>
              <w:t>4 Cs</w:t>
            </w:r>
          </w:p>
          <w:p w14:paraId="057EABA1" w14:textId="77777777" w:rsidR="00277BB0" w:rsidRPr="00DF59F9" w:rsidRDefault="00277BB0" w:rsidP="006A5D8B">
            <w:pPr>
              <w:rPr>
                <w:rFonts w:ascii="Arial" w:hAnsi="Arial" w:cs="Arial"/>
                <w:b/>
                <w:sz w:val="10"/>
                <w:szCs w:val="10"/>
              </w:rPr>
            </w:pPr>
          </w:p>
          <w:p w14:paraId="678AE51A" w14:textId="77777777" w:rsidR="00277BB0" w:rsidRPr="00F5126D" w:rsidRDefault="00277BB0" w:rsidP="006A5D8B">
            <w:pPr>
              <w:numPr>
                <w:ilvl w:val="0"/>
                <w:numId w:val="16"/>
              </w:numPr>
              <w:spacing w:line="312" w:lineRule="auto"/>
              <w:rPr>
                <w:rFonts w:ascii="Arial" w:hAnsi="Arial" w:cs="Arial"/>
                <w:b/>
                <w:sz w:val="24"/>
                <w:szCs w:val="24"/>
              </w:rPr>
            </w:pPr>
            <w:r w:rsidRPr="00F5126D">
              <w:rPr>
                <w:rFonts w:ascii="Arial" w:hAnsi="Arial" w:cs="Arial"/>
                <w:b/>
                <w:sz w:val="24"/>
                <w:szCs w:val="24"/>
              </w:rPr>
              <w:t>Care</w:t>
            </w:r>
          </w:p>
          <w:p w14:paraId="5683F754" w14:textId="77777777" w:rsidR="00277BB0" w:rsidRPr="00F5126D" w:rsidRDefault="00277BB0" w:rsidP="006A5D8B">
            <w:pPr>
              <w:numPr>
                <w:ilvl w:val="0"/>
                <w:numId w:val="16"/>
              </w:numPr>
              <w:spacing w:line="312" w:lineRule="auto"/>
              <w:rPr>
                <w:rFonts w:ascii="Arial" w:hAnsi="Arial" w:cs="Arial"/>
                <w:b/>
                <w:sz w:val="24"/>
                <w:szCs w:val="24"/>
              </w:rPr>
            </w:pPr>
            <w:r w:rsidRPr="00F5126D">
              <w:rPr>
                <w:rFonts w:ascii="Arial" w:hAnsi="Arial" w:cs="Arial"/>
                <w:b/>
                <w:sz w:val="24"/>
                <w:szCs w:val="24"/>
              </w:rPr>
              <w:t>Concern</w:t>
            </w:r>
          </w:p>
          <w:p w14:paraId="1FB42609" w14:textId="77777777" w:rsidR="00277BB0" w:rsidRPr="00F5126D" w:rsidRDefault="00277BB0" w:rsidP="006A5D8B">
            <w:pPr>
              <w:numPr>
                <w:ilvl w:val="0"/>
                <w:numId w:val="16"/>
              </w:numPr>
              <w:spacing w:line="312" w:lineRule="auto"/>
              <w:rPr>
                <w:rFonts w:ascii="Arial" w:hAnsi="Arial" w:cs="Arial"/>
                <w:b/>
                <w:sz w:val="24"/>
                <w:szCs w:val="24"/>
              </w:rPr>
            </w:pPr>
            <w:r w:rsidRPr="00F5126D">
              <w:rPr>
                <w:rFonts w:ascii="Arial" w:hAnsi="Arial" w:cs="Arial"/>
                <w:b/>
                <w:sz w:val="24"/>
                <w:szCs w:val="24"/>
              </w:rPr>
              <w:t>Communication</w:t>
            </w:r>
          </w:p>
          <w:p w14:paraId="5D23FCE9" w14:textId="77777777" w:rsidR="00277BB0" w:rsidRPr="00F5126D" w:rsidRDefault="00277BB0" w:rsidP="006A5D8B">
            <w:pPr>
              <w:numPr>
                <w:ilvl w:val="0"/>
                <w:numId w:val="16"/>
              </w:numPr>
              <w:rPr>
                <w:rFonts w:ascii="Arial" w:hAnsi="Arial" w:cs="Arial"/>
                <w:b/>
                <w:sz w:val="24"/>
                <w:szCs w:val="24"/>
              </w:rPr>
            </w:pPr>
            <w:r w:rsidRPr="00F5126D">
              <w:rPr>
                <w:rFonts w:ascii="Arial" w:hAnsi="Arial" w:cs="Arial"/>
                <w:b/>
                <w:sz w:val="24"/>
                <w:szCs w:val="24"/>
              </w:rPr>
              <w:t>Confidentiality</w:t>
            </w:r>
          </w:p>
          <w:p w14:paraId="48AA6816" w14:textId="77777777" w:rsidR="00277BB0" w:rsidRPr="00DF59F9" w:rsidRDefault="00277BB0" w:rsidP="006A5D8B">
            <w:pPr>
              <w:rPr>
                <w:rFonts w:ascii="Arial" w:hAnsi="Arial" w:cs="Arial"/>
                <w:b/>
                <w:sz w:val="10"/>
                <w:szCs w:val="10"/>
              </w:rPr>
            </w:pPr>
          </w:p>
        </w:tc>
        <w:tc>
          <w:tcPr>
            <w:tcW w:w="6205" w:type="dxa"/>
          </w:tcPr>
          <w:p w14:paraId="4C67EDFB" w14:textId="77777777" w:rsidR="00277BB0" w:rsidRPr="00F5126D" w:rsidRDefault="00277BB0" w:rsidP="006A5D8B">
            <w:pPr>
              <w:rPr>
                <w:rFonts w:ascii="Arial" w:hAnsi="Arial" w:cs="Arial"/>
                <w:b/>
                <w:sz w:val="24"/>
                <w:szCs w:val="24"/>
              </w:rPr>
            </w:pPr>
          </w:p>
          <w:p w14:paraId="4A2195CB" w14:textId="77777777" w:rsidR="00277BB0" w:rsidRPr="00F5126D" w:rsidRDefault="00277BB0" w:rsidP="006A5D8B">
            <w:pPr>
              <w:ind w:left="176"/>
              <w:rPr>
                <w:rFonts w:ascii="Arial" w:hAnsi="Arial" w:cs="Arial"/>
                <w:b/>
                <w:sz w:val="16"/>
                <w:szCs w:val="16"/>
              </w:rPr>
            </w:pPr>
          </w:p>
          <w:p w14:paraId="057C5DE6" w14:textId="77777777" w:rsidR="00277BB0" w:rsidRPr="00F5126D" w:rsidRDefault="00277BB0" w:rsidP="006A5D8B">
            <w:pPr>
              <w:rPr>
                <w:rFonts w:ascii="Arial" w:hAnsi="Arial" w:cs="Arial"/>
                <w:b/>
                <w:sz w:val="24"/>
                <w:szCs w:val="24"/>
              </w:rPr>
            </w:pPr>
          </w:p>
          <w:p w14:paraId="0F2AE92B" w14:textId="77777777" w:rsidR="00277BB0" w:rsidRPr="00F5126D" w:rsidRDefault="00277BB0" w:rsidP="006A5D8B">
            <w:pPr>
              <w:ind w:left="176"/>
              <w:rPr>
                <w:rFonts w:ascii="Arial" w:hAnsi="Arial" w:cs="Arial"/>
                <w:b/>
                <w:sz w:val="24"/>
                <w:szCs w:val="24"/>
              </w:rPr>
            </w:pPr>
            <w:r w:rsidRPr="00F5126D">
              <w:rPr>
                <w:rFonts w:ascii="Arial" w:hAnsi="Arial" w:cs="Arial"/>
                <w:b/>
                <w:sz w:val="24"/>
                <w:szCs w:val="24"/>
              </w:rPr>
              <w:t xml:space="preserve">All staff have a Duty of </w:t>
            </w:r>
            <w:r w:rsidRPr="00F5126D">
              <w:rPr>
                <w:rFonts w:ascii="Arial" w:hAnsi="Arial" w:cs="Arial"/>
                <w:b/>
                <w:sz w:val="24"/>
                <w:szCs w:val="24"/>
                <w:u w:val="single"/>
              </w:rPr>
              <w:t>C</w:t>
            </w:r>
            <w:r w:rsidRPr="00F5126D">
              <w:rPr>
                <w:rFonts w:ascii="Arial" w:hAnsi="Arial" w:cs="Arial"/>
                <w:b/>
                <w:sz w:val="24"/>
                <w:szCs w:val="24"/>
              </w:rPr>
              <w:t xml:space="preserve">are to Listen to/report any </w:t>
            </w:r>
            <w:r w:rsidRPr="00F5126D">
              <w:rPr>
                <w:rFonts w:ascii="Arial" w:hAnsi="Arial" w:cs="Arial"/>
                <w:b/>
                <w:sz w:val="24"/>
                <w:szCs w:val="24"/>
                <w:u w:val="single"/>
              </w:rPr>
              <w:t>C</w:t>
            </w:r>
            <w:r w:rsidRPr="00F5126D">
              <w:rPr>
                <w:rFonts w:ascii="Arial" w:hAnsi="Arial" w:cs="Arial"/>
                <w:b/>
                <w:sz w:val="24"/>
                <w:szCs w:val="24"/>
              </w:rPr>
              <w:t xml:space="preserve">oncerns that they may have and to </w:t>
            </w:r>
            <w:r w:rsidRPr="00F5126D">
              <w:rPr>
                <w:rFonts w:ascii="Arial" w:hAnsi="Arial" w:cs="Arial"/>
                <w:b/>
                <w:sz w:val="24"/>
                <w:szCs w:val="24"/>
                <w:u w:val="single"/>
              </w:rPr>
              <w:t>C</w:t>
            </w:r>
            <w:r w:rsidRPr="00F5126D">
              <w:rPr>
                <w:rFonts w:ascii="Arial" w:hAnsi="Arial" w:cs="Arial"/>
                <w:b/>
                <w:sz w:val="24"/>
                <w:szCs w:val="24"/>
              </w:rPr>
              <w:t xml:space="preserve">ommunicate these to the appropriate personnel, keeping the facts </w:t>
            </w:r>
            <w:r w:rsidRPr="00F5126D">
              <w:rPr>
                <w:rFonts w:ascii="Arial" w:hAnsi="Arial" w:cs="Arial"/>
                <w:b/>
                <w:sz w:val="24"/>
                <w:szCs w:val="24"/>
                <w:u w:val="single"/>
              </w:rPr>
              <w:t>C</w:t>
            </w:r>
            <w:r w:rsidRPr="00F5126D">
              <w:rPr>
                <w:rFonts w:ascii="Arial" w:hAnsi="Arial" w:cs="Arial"/>
                <w:b/>
                <w:sz w:val="24"/>
                <w:szCs w:val="24"/>
              </w:rPr>
              <w:t>onfidential.</w:t>
            </w:r>
          </w:p>
          <w:p w14:paraId="7C3FDB54" w14:textId="77777777" w:rsidR="00277BB0" w:rsidRPr="00F5126D" w:rsidRDefault="00277BB0" w:rsidP="006A5D8B">
            <w:pPr>
              <w:rPr>
                <w:rFonts w:ascii="Arial" w:hAnsi="Arial" w:cs="Arial"/>
                <w:b/>
                <w:sz w:val="24"/>
                <w:szCs w:val="24"/>
              </w:rPr>
            </w:pPr>
          </w:p>
        </w:tc>
      </w:tr>
    </w:tbl>
    <w:p w14:paraId="5508D25B" w14:textId="77777777" w:rsidR="00277BB0" w:rsidRPr="008C4C39" w:rsidRDefault="00277BB0" w:rsidP="000A2234">
      <w:pPr>
        <w:rPr>
          <w:rFonts w:eastAsia="Calibri"/>
          <w:sz w:val="16"/>
          <w:szCs w:val="16"/>
          <w:lang w:eastAsia="en-GB"/>
        </w:rPr>
      </w:pPr>
    </w:p>
    <w:p w14:paraId="4E7AC4B9" w14:textId="77777777" w:rsidR="00277BB0" w:rsidRPr="008D11F2" w:rsidRDefault="00277BB0" w:rsidP="00277BB0">
      <w:pPr>
        <w:rPr>
          <w:b/>
          <w:i/>
          <w:sz w:val="16"/>
          <w:szCs w:val="16"/>
          <w:u w:val="single"/>
          <w:lang w:eastAsia="en-GB"/>
        </w:rPr>
      </w:pPr>
    </w:p>
    <w:p w14:paraId="56D9DAFA" w14:textId="77777777" w:rsidR="00277BB0" w:rsidRPr="00F5126D" w:rsidRDefault="00277BB0" w:rsidP="00277BB0">
      <w:pPr>
        <w:rPr>
          <w:rFonts w:ascii="Arial" w:hAnsi="Arial" w:cs="Arial"/>
          <w:b/>
          <w:i/>
          <w:sz w:val="24"/>
          <w:szCs w:val="24"/>
          <w:u w:val="single"/>
          <w:lang w:eastAsia="en-GB"/>
        </w:rPr>
      </w:pPr>
      <w:r w:rsidRPr="00F5126D">
        <w:rPr>
          <w:rFonts w:ascii="Arial" w:hAnsi="Arial" w:cs="Arial"/>
          <w:b/>
          <w:i/>
          <w:sz w:val="24"/>
          <w:szCs w:val="24"/>
          <w:u w:val="single"/>
          <w:lang w:eastAsia="en-GB"/>
        </w:rPr>
        <w:t>Definition of a child</w:t>
      </w:r>
    </w:p>
    <w:p w14:paraId="7EB286A1" w14:textId="77777777" w:rsidR="00277BB0" w:rsidRPr="00F5126D" w:rsidRDefault="00277BB0" w:rsidP="00277BB0">
      <w:pPr>
        <w:rPr>
          <w:rFonts w:ascii="Arial" w:hAnsi="Arial" w:cs="Arial"/>
          <w:sz w:val="16"/>
          <w:szCs w:val="16"/>
          <w:lang w:eastAsia="en-GB"/>
        </w:rPr>
      </w:pPr>
    </w:p>
    <w:p w14:paraId="21E3B837" w14:textId="77777777" w:rsidR="00277BB0" w:rsidRPr="00F5126D" w:rsidRDefault="00277BB0" w:rsidP="00277BB0">
      <w:pPr>
        <w:rPr>
          <w:rFonts w:ascii="Arial" w:hAnsi="Arial" w:cs="Arial"/>
          <w:sz w:val="24"/>
          <w:szCs w:val="24"/>
          <w:lang w:eastAsia="en-GB"/>
        </w:rPr>
      </w:pPr>
      <w:r w:rsidRPr="00F5126D">
        <w:rPr>
          <w:rFonts w:ascii="Arial" w:hAnsi="Arial" w:cs="Arial"/>
          <w:sz w:val="24"/>
          <w:szCs w:val="24"/>
          <w:lang w:eastAsia="en-GB"/>
        </w:rPr>
        <w:t>A child is a person under the age of 18 years as defined in ‘The Children (NI) Order 1995’.</w:t>
      </w:r>
    </w:p>
    <w:p w14:paraId="381ED4D9" w14:textId="77777777" w:rsidR="00277BB0" w:rsidRPr="00F5126D" w:rsidRDefault="00277BB0" w:rsidP="00277BB0">
      <w:pPr>
        <w:rPr>
          <w:rFonts w:ascii="Arial" w:hAnsi="Arial" w:cs="Arial"/>
          <w:sz w:val="16"/>
          <w:szCs w:val="16"/>
          <w:lang w:eastAsia="en-GB"/>
        </w:rPr>
      </w:pPr>
    </w:p>
    <w:p w14:paraId="11D84B85" w14:textId="77777777" w:rsidR="00277BB0" w:rsidRDefault="00277BB0" w:rsidP="00277BB0">
      <w:pPr>
        <w:rPr>
          <w:rFonts w:ascii="Arial" w:hAnsi="Arial" w:cs="Arial"/>
          <w:sz w:val="16"/>
          <w:szCs w:val="16"/>
          <w:lang w:eastAsia="en-GB"/>
        </w:rPr>
      </w:pPr>
    </w:p>
    <w:p w14:paraId="31D5FA1E" w14:textId="77777777" w:rsidR="00F5126D" w:rsidRPr="00F5126D" w:rsidRDefault="00F5126D" w:rsidP="00277BB0">
      <w:pPr>
        <w:rPr>
          <w:rFonts w:ascii="Arial" w:hAnsi="Arial" w:cs="Arial"/>
          <w:sz w:val="16"/>
          <w:szCs w:val="16"/>
          <w:lang w:eastAsia="en-GB"/>
        </w:rPr>
      </w:pPr>
    </w:p>
    <w:p w14:paraId="78E931B4" w14:textId="77777777" w:rsidR="00277BB0" w:rsidRPr="00F5126D" w:rsidRDefault="00277BB0" w:rsidP="00277BB0">
      <w:pPr>
        <w:rPr>
          <w:rFonts w:ascii="Arial" w:hAnsi="Arial" w:cs="Arial"/>
          <w:b/>
          <w:i/>
          <w:sz w:val="24"/>
          <w:szCs w:val="24"/>
          <w:u w:val="single"/>
          <w:lang w:eastAsia="en-GB"/>
        </w:rPr>
      </w:pPr>
      <w:r w:rsidRPr="00F5126D">
        <w:rPr>
          <w:rFonts w:ascii="Arial" w:hAnsi="Arial" w:cs="Arial"/>
          <w:b/>
          <w:i/>
          <w:sz w:val="24"/>
          <w:szCs w:val="24"/>
          <w:u w:val="single"/>
          <w:lang w:eastAsia="en-GB"/>
        </w:rPr>
        <w:t>What is child abuse?</w:t>
      </w:r>
    </w:p>
    <w:p w14:paraId="2524BA4F" w14:textId="77777777" w:rsidR="00277BB0" w:rsidRPr="00F5126D" w:rsidRDefault="00277BB0" w:rsidP="00277BB0">
      <w:pPr>
        <w:rPr>
          <w:rFonts w:ascii="Arial" w:hAnsi="Arial" w:cs="Arial"/>
          <w:sz w:val="16"/>
          <w:szCs w:val="16"/>
          <w:u w:val="single"/>
          <w:lang w:eastAsia="en-GB"/>
        </w:rPr>
      </w:pPr>
    </w:p>
    <w:p w14:paraId="0D0C1C2E" w14:textId="77777777" w:rsidR="00277BB0" w:rsidRPr="00F5126D" w:rsidRDefault="00277BB0" w:rsidP="00277BB0">
      <w:pPr>
        <w:rPr>
          <w:rFonts w:ascii="Arial" w:hAnsi="Arial" w:cs="Arial"/>
          <w:sz w:val="24"/>
          <w:szCs w:val="24"/>
          <w:lang w:eastAsia="en-GB"/>
        </w:rPr>
      </w:pPr>
      <w:r w:rsidRPr="00F5126D">
        <w:rPr>
          <w:rFonts w:ascii="Arial" w:hAnsi="Arial" w:cs="Arial"/>
          <w:sz w:val="24"/>
          <w:szCs w:val="24"/>
          <w:lang w:eastAsia="en-GB"/>
        </w:rPr>
        <w:t>The follo</w:t>
      </w:r>
      <w:r w:rsidR="00D02ED2">
        <w:rPr>
          <w:rFonts w:ascii="Arial" w:hAnsi="Arial" w:cs="Arial"/>
          <w:sz w:val="24"/>
          <w:szCs w:val="24"/>
          <w:lang w:eastAsia="en-GB"/>
        </w:rPr>
        <w:t>wing definitions (from</w:t>
      </w:r>
      <w:r w:rsidRPr="00F5126D">
        <w:rPr>
          <w:rFonts w:ascii="Arial" w:hAnsi="Arial" w:cs="Arial"/>
          <w:sz w:val="24"/>
          <w:szCs w:val="24"/>
          <w:lang w:eastAsia="en-GB"/>
        </w:rPr>
        <w:t xml:space="preserve"> state that </w:t>
      </w:r>
      <w:r w:rsidR="00F74E99">
        <w:rPr>
          <w:rFonts w:ascii="Arial" w:hAnsi="Arial" w:cs="Arial"/>
          <w:sz w:val="24"/>
          <w:szCs w:val="24"/>
          <w:lang w:eastAsia="en-GB"/>
        </w:rPr>
        <w:t>c</w:t>
      </w:r>
      <w:r w:rsidRPr="00F5126D">
        <w:rPr>
          <w:rFonts w:ascii="Arial" w:hAnsi="Arial" w:cs="Arial"/>
          <w:sz w:val="24"/>
          <w:szCs w:val="24"/>
          <w:lang w:eastAsia="en-GB"/>
        </w:rPr>
        <w:t xml:space="preserve">hild abuse can take many forms – </w:t>
      </w:r>
    </w:p>
    <w:p w14:paraId="24A1BC06" w14:textId="77777777" w:rsidR="00277BB0" w:rsidRPr="00F5126D" w:rsidRDefault="00277BB0" w:rsidP="00277BB0">
      <w:pPr>
        <w:rPr>
          <w:rFonts w:ascii="Arial" w:hAnsi="Arial" w:cs="Arial"/>
          <w:b/>
          <w:sz w:val="16"/>
          <w:szCs w:val="16"/>
          <w:u w:val="single"/>
          <w:lang w:eastAsia="en-GB"/>
        </w:rPr>
      </w:pPr>
    </w:p>
    <w:p w14:paraId="6BB6E534" w14:textId="77777777" w:rsidR="00277BB0" w:rsidRPr="00F5126D" w:rsidRDefault="00277BB0" w:rsidP="00F74E99">
      <w:pPr>
        <w:ind w:left="720"/>
        <w:rPr>
          <w:rFonts w:ascii="Arial" w:hAnsi="Arial" w:cs="Arial"/>
          <w:b/>
          <w:sz w:val="24"/>
          <w:szCs w:val="24"/>
          <w:lang w:eastAsia="en-GB"/>
        </w:rPr>
      </w:pPr>
      <w:r w:rsidRPr="00F5126D">
        <w:rPr>
          <w:rFonts w:ascii="Arial" w:hAnsi="Arial" w:cs="Arial"/>
          <w:b/>
          <w:sz w:val="24"/>
          <w:szCs w:val="24"/>
          <w:lang w:eastAsia="en-GB"/>
        </w:rPr>
        <w:t>Neglect</w:t>
      </w:r>
      <w:r w:rsidR="00F74E99">
        <w:rPr>
          <w:rFonts w:ascii="Arial" w:hAnsi="Arial" w:cs="Arial"/>
          <w:b/>
          <w:sz w:val="24"/>
          <w:szCs w:val="24"/>
          <w:lang w:eastAsia="en-GB"/>
        </w:rPr>
        <w:t xml:space="preserve"> </w:t>
      </w:r>
      <w:r w:rsidR="00F74E99">
        <w:rPr>
          <w:rFonts w:ascii="Arial" w:hAnsi="Arial" w:cs="Arial"/>
          <w:b/>
          <w:sz w:val="24"/>
          <w:szCs w:val="24"/>
          <w:lang w:eastAsia="en-GB"/>
        </w:rPr>
        <w:tab/>
      </w:r>
      <w:r w:rsidR="00F74E99">
        <w:rPr>
          <w:rFonts w:ascii="Arial" w:hAnsi="Arial" w:cs="Arial"/>
          <w:b/>
          <w:sz w:val="24"/>
          <w:szCs w:val="24"/>
          <w:lang w:eastAsia="en-GB"/>
        </w:rPr>
        <w:tab/>
      </w:r>
      <w:r w:rsidR="00F74E99">
        <w:rPr>
          <w:rFonts w:ascii="Arial" w:hAnsi="Arial" w:cs="Arial"/>
          <w:b/>
          <w:sz w:val="24"/>
          <w:szCs w:val="24"/>
          <w:lang w:eastAsia="en-GB"/>
        </w:rPr>
        <w:tab/>
      </w:r>
      <w:r w:rsidR="00F74E99">
        <w:rPr>
          <w:rFonts w:ascii="Arial" w:hAnsi="Arial" w:cs="Arial"/>
          <w:b/>
          <w:sz w:val="24"/>
          <w:szCs w:val="24"/>
          <w:lang w:eastAsia="en-GB"/>
        </w:rPr>
        <w:tab/>
      </w:r>
      <w:r w:rsidR="00F74E99" w:rsidRPr="00F74E99">
        <w:rPr>
          <w:rFonts w:ascii="Arial" w:hAnsi="Arial" w:cs="Arial"/>
          <w:b/>
          <w:sz w:val="24"/>
          <w:szCs w:val="24"/>
          <w:lang w:eastAsia="en-GB"/>
        </w:rPr>
        <w:t>Emotional</w:t>
      </w:r>
    </w:p>
    <w:p w14:paraId="6283F07A" w14:textId="77777777" w:rsidR="00F74E99" w:rsidRPr="00F5126D" w:rsidRDefault="00277BB0" w:rsidP="00F74E99">
      <w:pPr>
        <w:ind w:left="720"/>
        <w:rPr>
          <w:rFonts w:ascii="Arial" w:hAnsi="Arial" w:cs="Arial"/>
          <w:b/>
          <w:sz w:val="24"/>
          <w:szCs w:val="24"/>
          <w:lang w:eastAsia="en-GB"/>
        </w:rPr>
      </w:pPr>
      <w:r w:rsidRPr="00F5126D">
        <w:rPr>
          <w:rFonts w:ascii="Arial" w:hAnsi="Arial" w:cs="Arial"/>
          <w:b/>
          <w:sz w:val="24"/>
          <w:szCs w:val="24"/>
          <w:lang w:eastAsia="en-GB"/>
        </w:rPr>
        <w:t>Physical</w:t>
      </w:r>
      <w:r w:rsidR="00F74E99">
        <w:rPr>
          <w:rFonts w:ascii="Arial" w:hAnsi="Arial" w:cs="Arial"/>
          <w:b/>
          <w:sz w:val="24"/>
          <w:szCs w:val="24"/>
          <w:lang w:eastAsia="en-GB"/>
        </w:rPr>
        <w:t xml:space="preserve"> </w:t>
      </w:r>
      <w:r w:rsidR="00F74E99">
        <w:rPr>
          <w:rFonts w:ascii="Arial" w:hAnsi="Arial" w:cs="Arial"/>
          <w:b/>
          <w:sz w:val="24"/>
          <w:szCs w:val="24"/>
          <w:lang w:eastAsia="en-GB"/>
        </w:rPr>
        <w:tab/>
      </w:r>
      <w:r w:rsidR="00F74E99">
        <w:rPr>
          <w:rFonts w:ascii="Arial" w:hAnsi="Arial" w:cs="Arial"/>
          <w:b/>
          <w:sz w:val="24"/>
          <w:szCs w:val="24"/>
          <w:lang w:eastAsia="en-GB"/>
        </w:rPr>
        <w:tab/>
      </w:r>
      <w:r w:rsidR="00F74E99">
        <w:rPr>
          <w:rFonts w:ascii="Arial" w:hAnsi="Arial" w:cs="Arial"/>
          <w:b/>
          <w:sz w:val="24"/>
          <w:szCs w:val="24"/>
          <w:lang w:eastAsia="en-GB"/>
        </w:rPr>
        <w:tab/>
      </w:r>
      <w:r w:rsidR="00F74E99">
        <w:rPr>
          <w:rFonts w:ascii="Arial" w:hAnsi="Arial" w:cs="Arial"/>
          <w:b/>
          <w:sz w:val="24"/>
          <w:szCs w:val="24"/>
          <w:lang w:eastAsia="en-GB"/>
        </w:rPr>
        <w:tab/>
      </w:r>
      <w:r w:rsidR="00F74E99" w:rsidRPr="00F5126D">
        <w:rPr>
          <w:rFonts w:ascii="Arial" w:hAnsi="Arial" w:cs="Arial"/>
          <w:b/>
          <w:sz w:val="24"/>
          <w:szCs w:val="24"/>
          <w:lang w:eastAsia="en-GB"/>
        </w:rPr>
        <w:t>Sexual</w:t>
      </w:r>
    </w:p>
    <w:p w14:paraId="7AAD6A6F" w14:textId="77777777" w:rsidR="00F5126D" w:rsidRPr="00D02ED2" w:rsidRDefault="00D02ED2" w:rsidP="00277BB0">
      <w:pPr>
        <w:rPr>
          <w:rFonts w:ascii="Arial" w:eastAsia="Calibri" w:hAnsi="Arial" w:cs="Arial"/>
          <w:b/>
          <w:sz w:val="24"/>
          <w:szCs w:val="24"/>
          <w:lang w:eastAsia="en-GB"/>
        </w:rPr>
      </w:pPr>
      <w:r w:rsidRPr="00D02ED2">
        <w:rPr>
          <w:rFonts w:ascii="Arial" w:eastAsia="Calibri" w:hAnsi="Arial" w:cs="Arial"/>
          <w:sz w:val="16"/>
          <w:szCs w:val="16"/>
          <w:lang w:eastAsia="en-GB"/>
        </w:rPr>
        <w:t xml:space="preserve">    </w:t>
      </w:r>
      <w:r>
        <w:rPr>
          <w:rFonts w:ascii="Arial" w:eastAsia="Calibri" w:hAnsi="Arial" w:cs="Arial"/>
          <w:sz w:val="16"/>
          <w:szCs w:val="16"/>
          <w:lang w:eastAsia="en-GB"/>
        </w:rPr>
        <w:t xml:space="preserve">            </w:t>
      </w:r>
      <w:r w:rsidRPr="00D02ED2">
        <w:rPr>
          <w:rFonts w:ascii="Arial" w:eastAsia="Calibri" w:hAnsi="Arial" w:cs="Arial"/>
          <w:b/>
          <w:sz w:val="24"/>
          <w:szCs w:val="24"/>
          <w:lang w:eastAsia="en-GB"/>
        </w:rPr>
        <w:t>Exploitation</w:t>
      </w:r>
    </w:p>
    <w:p w14:paraId="69D916AA" w14:textId="77777777" w:rsidR="00F74E99" w:rsidRDefault="00F74E99" w:rsidP="00F5126D">
      <w:pPr>
        <w:pStyle w:val="BodyText2"/>
        <w:rPr>
          <w:b/>
          <w:bCs w:val="0"/>
          <w:i/>
          <w:szCs w:val="24"/>
          <w:lang w:eastAsia="en-GB"/>
        </w:rPr>
      </w:pPr>
    </w:p>
    <w:p w14:paraId="484758CA" w14:textId="77777777" w:rsidR="00F5126D" w:rsidRPr="00112A9D" w:rsidRDefault="00F5126D" w:rsidP="00F5126D">
      <w:pPr>
        <w:pStyle w:val="BodyText2"/>
        <w:rPr>
          <w:b/>
          <w:bCs w:val="0"/>
          <w:i/>
          <w:szCs w:val="24"/>
          <w:lang w:eastAsia="en-GB"/>
        </w:rPr>
      </w:pPr>
      <w:r w:rsidRPr="00112A9D">
        <w:rPr>
          <w:b/>
          <w:bCs w:val="0"/>
          <w:i/>
          <w:szCs w:val="24"/>
          <w:lang w:eastAsia="en-GB"/>
        </w:rPr>
        <w:t>Domestic violence can also have a detrimental effect on a child and should be reported if any concerns are raised.</w:t>
      </w:r>
    </w:p>
    <w:p w14:paraId="74261FD6" w14:textId="77777777" w:rsidR="00F5126D" w:rsidRPr="00112A9D" w:rsidRDefault="00F5126D" w:rsidP="00277BB0">
      <w:pPr>
        <w:rPr>
          <w:rFonts w:ascii="Arial" w:eastAsia="Calibri" w:hAnsi="Arial" w:cs="Arial"/>
          <w:sz w:val="16"/>
          <w:szCs w:val="16"/>
          <w:lang w:eastAsia="en-GB"/>
        </w:rPr>
      </w:pPr>
    </w:p>
    <w:p w14:paraId="75A04881" w14:textId="77777777" w:rsidR="00277BB0" w:rsidRDefault="00277BB0" w:rsidP="00277BB0">
      <w:pPr>
        <w:pStyle w:val="BodyText2"/>
        <w:rPr>
          <w:bCs w:val="0"/>
          <w:szCs w:val="24"/>
          <w:lang w:eastAsia="en-GB"/>
        </w:rPr>
      </w:pPr>
      <w:r w:rsidRPr="00F5126D">
        <w:rPr>
          <w:bCs w:val="0"/>
          <w:szCs w:val="24"/>
          <w:lang w:eastAsia="en-GB"/>
        </w:rPr>
        <w:t xml:space="preserve">A child may suffer or be at risk of suffering from one or more types of abuse which may take place on a </w:t>
      </w:r>
      <w:r w:rsidRPr="00F5126D">
        <w:rPr>
          <w:b/>
          <w:bCs w:val="0"/>
          <w:szCs w:val="24"/>
          <w:lang w:eastAsia="en-GB"/>
        </w:rPr>
        <w:t>single occasion or repeatedly over time</w:t>
      </w:r>
      <w:r w:rsidRPr="00F5126D">
        <w:rPr>
          <w:bCs w:val="0"/>
          <w:szCs w:val="24"/>
          <w:lang w:eastAsia="en-GB"/>
        </w:rPr>
        <w:t xml:space="preserve">. All school staff are trained to observe outward symptoms which may be due to child abuse. </w:t>
      </w:r>
    </w:p>
    <w:p w14:paraId="210A6F22" w14:textId="77777777" w:rsidR="00F5126D" w:rsidRPr="00112A9D" w:rsidRDefault="00F5126D" w:rsidP="00277BB0">
      <w:pPr>
        <w:pStyle w:val="BodyText2"/>
        <w:rPr>
          <w:bCs w:val="0"/>
          <w:sz w:val="16"/>
          <w:szCs w:val="16"/>
          <w:lang w:eastAsia="en-GB"/>
        </w:rPr>
      </w:pPr>
    </w:p>
    <w:p w14:paraId="28561EFB" w14:textId="77777777" w:rsidR="00502AA3" w:rsidRPr="00F5126D" w:rsidRDefault="00502AA3" w:rsidP="00502AA3">
      <w:pPr>
        <w:jc w:val="both"/>
        <w:rPr>
          <w:rFonts w:ascii="Arial" w:hAnsi="Arial" w:cs="Arial"/>
          <w:sz w:val="24"/>
          <w:szCs w:val="24"/>
          <w:lang w:eastAsia="en-GB"/>
        </w:rPr>
      </w:pPr>
      <w:r w:rsidRPr="00F5126D">
        <w:rPr>
          <w:rFonts w:ascii="Arial" w:hAnsi="Arial" w:cs="Arial"/>
          <w:b/>
          <w:sz w:val="24"/>
          <w:szCs w:val="24"/>
          <w:lang w:eastAsia="en-GB"/>
        </w:rPr>
        <w:t>No list of symptoms can be exhaustive. They</w:t>
      </w:r>
      <w:r w:rsidRPr="00F5126D">
        <w:rPr>
          <w:rFonts w:ascii="Arial" w:hAnsi="Arial" w:cs="Arial"/>
          <w:b/>
          <w:i/>
          <w:sz w:val="24"/>
          <w:szCs w:val="24"/>
          <w:lang w:eastAsia="en-GB"/>
        </w:rPr>
        <w:t xml:space="preserve"> may give rise to concern but are not, in themselves, proof that abuse has occurred. </w:t>
      </w:r>
    </w:p>
    <w:p w14:paraId="0AEF3C6F" w14:textId="77777777" w:rsidR="00502AA3" w:rsidRPr="00112A9D" w:rsidRDefault="00502AA3" w:rsidP="00502AA3">
      <w:pPr>
        <w:jc w:val="both"/>
        <w:rPr>
          <w:rFonts w:ascii="Arial" w:hAnsi="Arial" w:cs="Arial"/>
          <w:sz w:val="16"/>
          <w:szCs w:val="16"/>
          <w:lang w:eastAsia="en-GB"/>
        </w:rPr>
      </w:pPr>
    </w:p>
    <w:p w14:paraId="16EE191C" w14:textId="77777777" w:rsidR="00502AA3" w:rsidRPr="00F5126D" w:rsidRDefault="00502AA3" w:rsidP="00502AA3">
      <w:pPr>
        <w:jc w:val="both"/>
        <w:rPr>
          <w:rFonts w:ascii="Arial" w:hAnsi="Arial" w:cs="Arial"/>
          <w:b/>
          <w:sz w:val="24"/>
          <w:szCs w:val="24"/>
        </w:rPr>
      </w:pPr>
      <w:proofErr w:type="gramStart"/>
      <w:r w:rsidRPr="00F5126D">
        <w:rPr>
          <w:rFonts w:ascii="Arial" w:hAnsi="Arial" w:cs="Arial"/>
          <w:b/>
          <w:sz w:val="24"/>
          <w:szCs w:val="24"/>
        </w:rPr>
        <w:t>Also</w:t>
      </w:r>
      <w:proofErr w:type="gramEnd"/>
      <w:r w:rsidRPr="00F5126D">
        <w:rPr>
          <w:rFonts w:ascii="Arial" w:hAnsi="Arial" w:cs="Arial"/>
          <w:b/>
          <w:sz w:val="24"/>
          <w:szCs w:val="24"/>
        </w:rPr>
        <w:t xml:space="preserve"> it must be remembered that alternative medical, psychological or social explanations may exist for the signs and symptoms of abuse.</w:t>
      </w:r>
    </w:p>
    <w:p w14:paraId="47461625" w14:textId="77777777" w:rsidR="00502AA3" w:rsidRDefault="00502AA3" w:rsidP="00277BB0">
      <w:pPr>
        <w:pStyle w:val="BodyText2"/>
        <w:rPr>
          <w:bCs w:val="0"/>
          <w:sz w:val="16"/>
          <w:szCs w:val="16"/>
          <w:lang w:eastAsia="en-GB"/>
        </w:rPr>
      </w:pPr>
    </w:p>
    <w:p w14:paraId="66CC7483" w14:textId="77777777" w:rsidR="00F5126D" w:rsidRPr="00F5126D" w:rsidRDefault="00F5126D" w:rsidP="00277BB0">
      <w:pPr>
        <w:pStyle w:val="BodyText2"/>
        <w:rPr>
          <w:bCs w:val="0"/>
          <w:sz w:val="16"/>
          <w:szCs w:val="16"/>
          <w:lang w:eastAsia="en-GB"/>
        </w:rPr>
      </w:pPr>
    </w:p>
    <w:p w14:paraId="4C9EB515" w14:textId="77777777" w:rsidR="008C4C39" w:rsidRPr="00F5126D" w:rsidRDefault="008C4C39" w:rsidP="00400D58">
      <w:pPr>
        <w:pStyle w:val="BodyText2"/>
        <w:rPr>
          <w:lang w:eastAsia="en-GB"/>
        </w:rPr>
      </w:pPr>
      <w:r w:rsidRPr="00F5126D">
        <w:rPr>
          <w:lang w:eastAsia="en-GB"/>
        </w:rPr>
        <w:t xml:space="preserve">Parents must share the responsibility for the welfare of their child and remember the simple things </w:t>
      </w:r>
      <w:proofErr w:type="gramStart"/>
      <w:r w:rsidRPr="00F5126D">
        <w:rPr>
          <w:lang w:eastAsia="en-GB"/>
        </w:rPr>
        <w:t>e.g.</w:t>
      </w:r>
      <w:proofErr w:type="gramEnd"/>
      <w:r w:rsidRPr="00F5126D">
        <w:rPr>
          <w:lang w:eastAsia="en-GB"/>
        </w:rPr>
        <w:t xml:space="preserve"> providing an adequate breakfast, being on time, providing appropriate food for break and lunch, ensuring that their child is clean and tidy and ensuring that their child is prepared for the school day.</w:t>
      </w:r>
    </w:p>
    <w:p w14:paraId="7F95CB41" w14:textId="77777777" w:rsidR="008C4C39" w:rsidRPr="00F5126D" w:rsidRDefault="008C4C39" w:rsidP="00400D58">
      <w:pPr>
        <w:pStyle w:val="BodyText2"/>
        <w:rPr>
          <w:sz w:val="16"/>
          <w:szCs w:val="16"/>
          <w:lang w:eastAsia="en-GB"/>
        </w:rPr>
      </w:pPr>
    </w:p>
    <w:p w14:paraId="30A37AA5" w14:textId="77777777" w:rsidR="00F5126D" w:rsidRPr="00F74E99" w:rsidRDefault="00277BB0" w:rsidP="00400D58">
      <w:pPr>
        <w:pStyle w:val="BodyText2"/>
        <w:rPr>
          <w:lang w:eastAsia="en-GB"/>
        </w:rPr>
      </w:pPr>
      <w:r w:rsidRPr="00F5126D">
        <w:rPr>
          <w:lang w:eastAsia="en-GB"/>
        </w:rPr>
        <w:t xml:space="preserve">It is always preferable to </w:t>
      </w:r>
      <w:r w:rsidRPr="00F5126D">
        <w:rPr>
          <w:b/>
          <w:i/>
          <w:lang w:eastAsia="en-GB"/>
        </w:rPr>
        <w:t>prevent abuse</w:t>
      </w:r>
      <w:r w:rsidRPr="00F5126D">
        <w:rPr>
          <w:lang w:eastAsia="en-GB"/>
        </w:rPr>
        <w:t xml:space="preserve"> from starting or for intervention to take place at the earliest possible stage.</w:t>
      </w:r>
    </w:p>
    <w:p w14:paraId="0AA4D380" w14:textId="77777777" w:rsidR="00D02ED2" w:rsidRDefault="00D02ED2" w:rsidP="00277BB0">
      <w:pPr>
        <w:rPr>
          <w:rFonts w:ascii="Arial" w:hAnsi="Arial" w:cs="Arial"/>
          <w:b/>
          <w:i/>
          <w:sz w:val="24"/>
          <w:szCs w:val="24"/>
          <w:u w:val="single"/>
          <w:lang w:eastAsia="en-GB"/>
        </w:rPr>
      </w:pPr>
    </w:p>
    <w:p w14:paraId="70529AE2" w14:textId="77777777" w:rsidR="00277BB0" w:rsidRPr="00F5126D" w:rsidRDefault="00390F38" w:rsidP="00277BB0">
      <w:pPr>
        <w:rPr>
          <w:rFonts w:ascii="Arial" w:hAnsi="Arial" w:cs="Arial"/>
          <w:b/>
          <w:i/>
          <w:sz w:val="24"/>
          <w:szCs w:val="24"/>
          <w:u w:val="single"/>
          <w:lang w:eastAsia="en-GB"/>
        </w:rPr>
      </w:pPr>
      <w:r>
        <w:rPr>
          <w:rFonts w:ascii="Arial" w:hAnsi="Arial" w:cs="Arial"/>
          <w:noProof/>
          <w:sz w:val="24"/>
          <w:szCs w:val="24"/>
          <w:lang w:eastAsia="en-GB"/>
        </w:rPr>
        <w:drawing>
          <wp:anchor distT="0" distB="0" distL="114300" distR="114300" simplePos="0" relativeHeight="251654656" behindDoc="0" locked="0" layoutInCell="1" allowOverlap="1" wp14:anchorId="13B18E99" wp14:editId="1DB84034">
            <wp:simplePos x="0" y="0"/>
            <wp:positionH relativeFrom="column">
              <wp:posOffset>4572000</wp:posOffset>
            </wp:positionH>
            <wp:positionV relativeFrom="paragraph">
              <wp:posOffset>167640</wp:posOffset>
            </wp:positionV>
            <wp:extent cx="1381125" cy="1219200"/>
            <wp:effectExtent l="0" t="0" r="0" b="0"/>
            <wp:wrapTight wrapText="bothSides">
              <wp:wrapPolygon edited="0">
                <wp:start x="0" y="0"/>
                <wp:lineTo x="0" y="21263"/>
                <wp:lineTo x="21451" y="21263"/>
                <wp:lineTo x="21451" y="0"/>
                <wp:lineTo x="0" y="0"/>
              </wp:wrapPolygon>
            </wp:wrapTight>
            <wp:docPr id="117" name="Picture 117" descr="Anti_bullyin_poster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nti_bullyin_posters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pic:spPr>
                </pic:pic>
              </a:graphicData>
            </a:graphic>
            <wp14:sizeRelH relativeFrom="page">
              <wp14:pctWidth>0</wp14:pctWidth>
            </wp14:sizeRelH>
            <wp14:sizeRelV relativeFrom="page">
              <wp14:pctHeight>0</wp14:pctHeight>
            </wp14:sizeRelV>
          </wp:anchor>
        </w:drawing>
      </w:r>
      <w:r w:rsidR="00277BB0" w:rsidRPr="00F5126D">
        <w:rPr>
          <w:rFonts w:ascii="Arial" w:hAnsi="Arial" w:cs="Arial"/>
          <w:b/>
          <w:i/>
          <w:sz w:val="24"/>
          <w:szCs w:val="24"/>
          <w:u w:val="single"/>
          <w:lang w:eastAsia="en-GB"/>
        </w:rPr>
        <w:t>Bullying</w:t>
      </w:r>
    </w:p>
    <w:p w14:paraId="2C0CB196" w14:textId="77777777" w:rsidR="00277BB0" w:rsidRPr="00F5126D" w:rsidRDefault="00277BB0" w:rsidP="00277BB0">
      <w:pPr>
        <w:rPr>
          <w:rFonts w:ascii="Arial" w:hAnsi="Arial" w:cs="Arial"/>
          <w:sz w:val="24"/>
          <w:szCs w:val="24"/>
          <w:lang w:eastAsia="en-GB"/>
        </w:rPr>
      </w:pPr>
    </w:p>
    <w:p w14:paraId="7E05871A" w14:textId="77777777" w:rsidR="00277BB0" w:rsidRPr="00F5126D" w:rsidRDefault="00277BB0" w:rsidP="00277BB0">
      <w:pPr>
        <w:rPr>
          <w:rFonts w:ascii="Arial" w:eastAsia="Calibri" w:hAnsi="Arial" w:cs="Arial"/>
          <w:lang w:eastAsia="en-GB"/>
        </w:rPr>
      </w:pPr>
      <w:r w:rsidRPr="00F5126D">
        <w:rPr>
          <w:rFonts w:ascii="Arial" w:hAnsi="Arial" w:cs="Arial"/>
          <w:sz w:val="24"/>
          <w:szCs w:val="24"/>
          <w:lang w:eastAsia="en-GB"/>
        </w:rPr>
        <w:t xml:space="preserve">DENI defines bullying as “deliberately hurtful behaviour, repeated over a period of time, where it is difficult for the victim to defend him/herself”. Bullying is not tolerated in our school.  All staff </w:t>
      </w:r>
      <w:proofErr w:type="gramStart"/>
      <w:r w:rsidRPr="00F5126D">
        <w:rPr>
          <w:rFonts w:ascii="Arial" w:hAnsi="Arial" w:cs="Arial"/>
          <w:sz w:val="24"/>
          <w:szCs w:val="24"/>
          <w:lang w:eastAsia="en-GB"/>
        </w:rPr>
        <w:t>are vigilant at all times</w:t>
      </w:r>
      <w:proofErr w:type="gramEnd"/>
      <w:r w:rsidRPr="00F5126D">
        <w:rPr>
          <w:rFonts w:ascii="Arial" w:hAnsi="Arial" w:cs="Arial"/>
          <w:sz w:val="24"/>
          <w:szCs w:val="24"/>
          <w:lang w:eastAsia="en-GB"/>
        </w:rPr>
        <w:t xml:space="preserve"> to the possibility of bullying occurring and will take immediate steps to stop it happening, to protect and reassure the victim and to discipline the bully.  </w:t>
      </w:r>
    </w:p>
    <w:p w14:paraId="351CF8D1" w14:textId="77777777" w:rsidR="00277BB0" w:rsidRPr="00277BB0" w:rsidRDefault="00277BB0" w:rsidP="00277BB0">
      <w:pPr>
        <w:rPr>
          <w:rFonts w:eastAsia="Calibri"/>
          <w:lang w:eastAsia="en-GB"/>
        </w:rPr>
      </w:pPr>
    </w:p>
    <w:p w14:paraId="338233E2" w14:textId="77777777" w:rsidR="00277BB0" w:rsidRDefault="00277BB0" w:rsidP="00277BB0">
      <w:pPr>
        <w:rPr>
          <w:rFonts w:eastAsia="Calibri"/>
          <w:lang w:eastAsia="en-GB"/>
        </w:rPr>
      </w:pPr>
    </w:p>
    <w:p w14:paraId="250D234B" w14:textId="77777777" w:rsidR="008D11F2" w:rsidRDefault="008D11F2" w:rsidP="00277BB0">
      <w:pPr>
        <w:spacing w:line="360" w:lineRule="auto"/>
        <w:rPr>
          <w:b/>
          <w:sz w:val="24"/>
          <w:szCs w:val="24"/>
        </w:rPr>
      </w:pPr>
    </w:p>
    <w:p w14:paraId="040FC4F3" w14:textId="77777777" w:rsidR="00277BB0" w:rsidRPr="00F5126D" w:rsidRDefault="00277BB0" w:rsidP="00277BB0">
      <w:pPr>
        <w:spacing w:line="360" w:lineRule="auto"/>
        <w:rPr>
          <w:rFonts w:ascii="Arial" w:hAnsi="Arial" w:cs="Arial"/>
          <w:b/>
          <w:i/>
          <w:sz w:val="24"/>
          <w:szCs w:val="24"/>
        </w:rPr>
      </w:pPr>
      <w:r w:rsidRPr="00F5126D">
        <w:rPr>
          <w:rFonts w:ascii="Arial" w:hAnsi="Arial" w:cs="Arial"/>
          <w:b/>
          <w:sz w:val="24"/>
          <w:szCs w:val="24"/>
        </w:rPr>
        <w:t>PROCEDURES</w:t>
      </w:r>
    </w:p>
    <w:p w14:paraId="6C034370" w14:textId="77777777" w:rsidR="00277BB0" w:rsidRPr="00F5126D" w:rsidRDefault="00277BB0" w:rsidP="00277BB0">
      <w:pPr>
        <w:rPr>
          <w:rFonts w:ascii="Arial" w:hAnsi="Arial" w:cs="Arial"/>
          <w:bCs/>
          <w:sz w:val="24"/>
          <w:szCs w:val="24"/>
        </w:rPr>
      </w:pPr>
      <w:r w:rsidRPr="00F5126D">
        <w:rPr>
          <w:rFonts w:ascii="Arial" w:hAnsi="Arial" w:cs="Arial"/>
          <w:bCs/>
          <w:sz w:val="24"/>
          <w:szCs w:val="24"/>
        </w:rPr>
        <w:t>There is a range of circumstances that would invoke Child Protection procedures:</w:t>
      </w:r>
    </w:p>
    <w:p w14:paraId="543F237C" w14:textId="77777777" w:rsidR="00277BB0" w:rsidRPr="00F5126D" w:rsidRDefault="00277BB0" w:rsidP="00277BB0">
      <w:pPr>
        <w:rPr>
          <w:rFonts w:ascii="Arial" w:hAnsi="Arial" w:cs="Arial"/>
          <w:bCs/>
          <w:sz w:val="24"/>
          <w:szCs w:val="24"/>
        </w:rPr>
      </w:pPr>
    </w:p>
    <w:p w14:paraId="1541395F" w14:textId="77777777" w:rsidR="00277BB0" w:rsidRPr="00F5126D" w:rsidRDefault="00277BB0" w:rsidP="00277BB0">
      <w:pPr>
        <w:numPr>
          <w:ilvl w:val="0"/>
          <w:numId w:val="9"/>
        </w:numPr>
        <w:rPr>
          <w:rFonts w:ascii="Arial" w:hAnsi="Arial" w:cs="Arial"/>
          <w:bCs/>
          <w:sz w:val="24"/>
          <w:szCs w:val="24"/>
        </w:rPr>
      </w:pPr>
      <w:r w:rsidRPr="00F5126D">
        <w:rPr>
          <w:rFonts w:ascii="Arial" w:hAnsi="Arial" w:cs="Arial"/>
          <w:bCs/>
          <w:sz w:val="24"/>
          <w:szCs w:val="24"/>
        </w:rPr>
        <w:t>A child makes a disclosure to a member of staff.</w:t>
      </w:r>
    </w:p>
    <w:p w14:paraId="0242A584" w14:textId="77777777" w:rsidR="00277BB0" w:rsidRPr="00F5126D" w:rsidRDefault="00277BB0" w:rsidP="00277BB0">
      <w:pPr>
        <w:numPr>
          <w:ilvl w:val="0"/>
          <w:numId w:val="9"/>
        </w:numPr>
        <w:rPr>
          <w:rFonts w:ascii="Arial" w:hAnsi="Arial" w:cs="Arial"/>
          <w:bCs/>
          <w:sz w:val="24"/>
          <w:szCs w:val="24"/>
        </w:rPr>
      </w:pPr>
      <w:r w:rsidRPr="00F5126D">
        <w:rPr>
          <w:rFonts w:ascii="Arial" w:hAnsi="Arial" w:cs="Arial"/>
          <w:bCs/>
          <w:sz w:val="24"/>
          <w:szCs w:val="24"/>
        </w:rPr>
        <w:t xml:space="preserve">A member of staff has concerns about a child either </w:t>
      </w:r>
      <w:proofErr w:type="gramStart"/>
      <w:r w:rsidRPr="00F5126D">
        <w:rPr>
          <w:rFonts w:ascii="Arial" w:hAnsi="Arial" w:cs="Arial"/>
          <w:bCs/>
          <w:sz w:val="24"/>
          <w:szCs w:val="24"/>
        </w:rPr>
        <w:t>as a result of</w:t>
      </w:r>
      <w:proofErr w:type="gramEnd"/>
      <w:r w:rsidRPr="00F5126D">
        <w:rPr>
          <w:rFonts w:ascii="Arial" w:hAnsi="Arial" w:cs="Arial"/>
          <w:bCs/>
          <w:sz w:val="24"/>
          <w:szCs w:val="24"/>
        </w:rPr>
        <w:t xml:space="preserve"> one observation or many observations over a period of time.</w:t>
      </w:r>
    </w:p>
    <w:p w14:paraId="51D46EAD" w14:textId="77777777" w:rsidR="00277BB0" w:rsidRPr="00F5126D" w:rsidRDefault="00277BB0" w:rsidP="00277BB0">
      <w:pPr>
        <w:numPr>
          <w:ilvl w:val="0"/>
          <w:numId w:val="9"/>
        </w:numPr>
        <w:rPr>
          <w:rFonts w:ascii="Arial" w:hAnsi="Arial" w:cs="Arial"/>
          <w:bCs/>
          <w:sz w:val="24"/>
          <w:szCs w:val="24"/>
        </w:rPr>
      </w:pPr>
      <w:r w:rsidRPr="00F5126D">
        <w:rPr>
          <w:rFonts w:ascii="Arial" w:hAnsi="Arial" w:cs="Arial"/>
          <w:bCs/>
          <w:sz w:val="24"/>
          <w:szCs w:val="24"/>
        </w:rPr>
        <w:t>A parent expresses concern about the safety of a child.</w:t>
      </w:r>
    </w:p>
    <w:p w14:paraId="5DA6C5C1" w14:textId="77777777" w:rsidR="00277BB0" w:rsidRPr="00F5126D" w:rsidRDefault="00277BB0" w:rsidP="00277BB0">
      <w:pPr>
        <w:numPr>
          <w:ilvl w:val="0"/>
          <w:numId w:val="9"/>
        </w:numPr>
        <w:rPr>
          <w:rFonts w:ascii="Arial" w:hAnsi="Arial" w:cs="Arial"/>
          <w:bCs/>
          <w:sz w:val="24"/>
          <w:szCs w:val="24"/>
        </w:rPr>
      </w:pPr>
      <w:r w:rsidRPr="00F5126D">
        <w:rPr>
          <w:rFonts w:ascii="Arial" w:hAnsi="Arial" w:cs="Arial"/>
          <w:bCs/>
          <w:sz w:val="24"/>
          <w:szCs w:val="24"/>
        </w:rPr>
        <w:t xml:space="preserve">Other sources of concern </w:t>
      </w:r>
      <w:proofErr w:type="gramStart"/>
      <w:r w:rsidRPr="00F5126D">
        <w:rPr>
          <w:rFonts w:ascii="Arial" w:hAnsi="Arial" w:cs="Arial"/>
          <w:bCs/>
          <w:sz w:val="24"/>
          <w:szCs w:val="24"/>
        </w:rPr>
        <w:t>e.g.</w:t>
      </w:r>
      <w:proofErr w:type="gramEnd"/>
      <w:r w:rsidRPr="00F5126D">
        <w:rPr>
          <w:rFonts w:ascii="Arial" w:hAnsi="Arial" w:cs="Arial"/>
          <w:bCs/>
          <w:sz w:val="24"/>
          <w:szCs w:val="24"/>
        </w:rPr>
        <w:t xml:space="preserve"> Social Services etc.</w:t>
      </w:r>
    </w:p>
    <w:p w14:paraId="61FD64F6" w14:textId="77777777" w:rsidR="00277BB0" w:rsidRDefault="00277BB0" w:rsidP="00277BB0">
      <w:pPr>
        <w:rPr>
          <w:rFonts w:ascii="Arial" w:hAnsi="Arial" w:cs="Arial"/>
          <w:bCs/>
          <w:sz w:val="24"/>
          <w:szCs w:val="24"/>
        </w:rPr>
      </w:pPr>
    </w:p>
    <w:p w14:paraId="51172821" w14:textId="77777777" w:rsidR="00F5126D" w:rsidRDefault="00F5126D" w:rsidP="00277BB0">
      <w:pPr>
        <w:rPr>
          <w:rFonts w:ascii="Arial" w:hAnsi="Arial" w:cs="Arial"/>
          <w:bCs/>
          <w:sz w:val="24"/>
          <w:szCs w:val="24"/>
        </w:rPr>
      </w:pPr>
    </w:p>
    <w:p w14:paraId="006B5003" w14:textId="77777777" w:rsidR="00F74E99" w:rsidRPr="00F5126D" w:rsidRDefault="00F74E99" w:rsidP="00277BB0">
      <w:pPr>
        <w:rPr>
          <w:rFonts w:ascii="Arial" w:hAnsi="Arial" w:cs="Arial"/>
          <w:bCs/>
          <w:sz w:val="24"/>
          <w:szCs w:val="24"/>
        </w:rPr>
      </w:pPr>
    </w:p>
    <w:p w14:paraId="2FE92449" w14:textId="77777777" w:rsidR="00277BB0" w:rsidRPr="00F5126D" w:rsidRDefault="00BA1916" w:rsidP="00277BB0">
      <w:pPr>
        <w:rPr>
          <w:rFonts w:ascii="Arial" w:hAnsi="Arial" w:cs="Arial"/>
          <w:bCs/>
          <w:sz w:val="24"/>
          <w:szCs w:val="24"/>
        </w:rPr>
      </w:pPr>
      <w:r w:rsidRPr="00F5126D">
        <w:rPr>
          <w:rFonts w:ascii="Arial" w:hAnsi="Arial" w:cs="Arial"/>
          <w:bCs/>
          <w:sz w:val="24"/>
          <w:szCs w:val="24"/>
        </w:rPr>
        <w:t>All concerns should immediately be brought</w:t>
      </w:r>
      <w:r w:rsidR="00277BB0" w:rsidRPr="00F5126D">
        <w:rPr>
          <w:rFonts w:ascii="Arial" w:hAnsi="Arial" w:cs="Arial"/>
          <w:bCs/>
          <w:sz w:val="24"/>
          <w:szCs w:val="24"/>
        </w:rPr>
        <w:t xml:space="preserve"> to the attention of the </w:t>
      </w:r>
      <w:r w:rsidR="00277BB0" w:rsidRPr="00F5126D">
        <w:rPr>
          <w:rFonts w:ascii="Arial" w:hAnsi="Arial" w:cs="Arial"/>
          <w:b/>
          <w:bCs/>
          <w:i/>
          <w:sz w:val="24"/>
          <w:szCs w:val="24"/>
        </w:rPr>
        <w:t>Designated Teachers</w:t>
      </w:r>
      <w:r w:rsidR="004A2583" w:rsidRPr="00F5126D">
        <w:rPr>
          <w:rFonts w:ascii="Arial" w:hAnsi="Arial" w:cs="Arial"/>
          <w:b/>
          <w:bCs/>
          <w:i/>
          <w:sz w:val="24"/>
          <w:szCs w:val="24"/>
        </w:rPr>
        <w:t>:</w:t>
      </w:r>
      <w:r w:rsidR="00277BB0" w:rsidRPr="00F5126D">
        <w:rPr>
          <w:rFonts w:ascii="Arial" w:hAnsi="Arial" w:cs="Arial"/>
          <w:bCs/>
          <w:sz w:val="24"/>
          <w:szCs w:val="24"/>
        </w:rPr>
        <w:t xml:space="preserve"> </w:t>
      </w:r>
    </w:p>
    <w:p w14:paraId="1E21C9E8" w14:textId="77777777" w:rsidR="00A840C7" w:rsidRPr="00F5126D" w:rsidRDefault="00A840C7" w:rsidP="00277BB0">
      <w:pPr>
        <w:rPr>
          <w:rFonts w:ascii="Arial" w:hAnsi="Arial" w:cs="Arial"/>
          <w:bCs/>
          <w:sz w:val="24"/>
          <w:szCs w:val="24"/>
        </w:rPr>
      </w:pPr>
    </w:p>
    <w:p w14:paraId="114B8FE8" w14:textId="77777777" w:rsidR="00277BB0" w:rsidRPr="00F5126D" w:rsidRDefault="006E66B1" w:rsidP="00277BB0">
      <w:pPr>
        <w:numPr>
          <w:ilvl w:val="0"/>
          <w:numId w:val="18"/>
        </w:numPr>
        <w:rPr>
          <w:rFonts w:ascii="Arial" w:hAnsi="Arial" w:cs="Arial"/>
          <w:b/>
          <w:bCs/>
          <w:sz w:val="28"/>
          <w:szCs w:val="28"/>
        </w:rPr>
      </w:pPr>
      <w:r>
        <w:rPr>
          <w:rFonts w:ascii="Arial" w:hAnsi="Arial" w:cs="Arial"/>
          <w:b/>
          <w:bCs/>
          <w:sz w:val="28"/>
          <w:szCs w:val="28"/>
        </w:rPr>
        <w:t xml:space="preserve">Mr A Smyth </w:t>
      </w:r>
      <w:r w:rsidR="00502AA3" w:rsidRPr="00F5126D">
        <w:rPr>
          <w:rFonts w:ascii="Arial" w:hAnsi="Arial" w:cs="Arial"/>
          <w:b/>
          <w:bCs/>
          <w:sz w:val="28"/>
          <w:szCs w:val="28"/>
        </w:rPr>
        <w:t>(Designated teacher</w:t>
      </w:r>
      <w:r w:rsidR="00277BB0" w:rsidRPr="00F5126D">
        <w:rPr>
          <w:rFonts w:ascii="Arial" w:hAnsi="Arial" w:cs="Arial"/>
          <w:b/>
          <w:bCs/>
          <w:sz w:val="28"/>
          <w:szCs w:val="28"/>
        </w:rPr>
        <w:t>)</w:t>
      </w:r>
    </w:p>
    <w:p w14:paraId="1ADC5F1C" w14:textId="77777777" w:rsidR="00277BB0" w:rsidRPr="00F5126D" w:rsidRDefault="00D02ED2" w:rsidP="00277BB0">
      <w:pPr>
        <w:numPr>
          <w:ilvl w:val="0"/>
          <w:numId w:val="18"/>
        </w:numPr>
        <w:rPr>
          <w:rFonts w:ascii="Arial" w:hAnsi="Arial" w:cs="Arial"/>
          <w:b/>
          <w:bCs/>
          <w:sz w:val="28"/>
          <w:szCs w:val="28"/>
        </w:rPr>
      </w:pPr>
      <w:r>
        <w:rPr>
          <w:rFonts w:ascii="Arial" w:hAnsi="Arial" w:cs="Arial"/>
          <w:b/>
          <w:bCs/>
          <w:sz w:val="28"/>
          <w:szCs w:val="28"/>
        </w:rPr>
        <w:t xml:space="preserve">Mrs J </w:t>
      </w:r>
      <w:proofErr w:type="gramStart"/>
      <w:r>
        <w:rPr>
          <w:rFonts w:ascii="Arial" w:hAnsi="Arial" w:cs="Arial"/>
          <w:b/>
          <w:bCs/>
          <w:sz w:val="28"/>
          <w:szCs w:val="28"/>
        </w:rPr>
        <w:t>Lyons</w:t>
      </w:r>
      <w:r w:rsidR="00277BB0" w:rsidRPr="00F5126D">
        <w:rPr>
          <w:rFonts w:ascii="Arial" w:hAnsi="Arial" w:cs="Arial"/>
          <w:b/>
          <w:bCs/>
          <w:sz w:val="28"/>
          <w:szCs w:val="28"/>
        </w:rPr>
        <w:t xml:space="preserve"> </w:t>
      </w:r>
      <w:r w:rsidR="00502AA3" w:rsidRPr="00F5126D">
        <w:rPr>
          <w:rFonts w:ascii="Arial" w:hAnsi="Arial" w:cs="Arial"/>
          <w:b/>
          <w:bCs/>
          <w:sz w:val="28"/>
          <w:szCs w:val="28"/>
        </w:rPr>
        <w:t xml:space="preserve"> (</w:t>
      </w:r>
      <w:proofErr w:type="gramEnd"/>
      <w:r w:rsidR="00502AA3" w:rsidRPr="00F5126D">
        <w:rPr>
          <w:rFonts w:ascii="Arial" w:hAnsi="Arial" w:cs="Arial"/>
          <w:b/>
          <w:bCs/>
          <w:sz w:val="28"/>
          <w:szCs w:val="28"/>
        </w:rPr>
        <w:t>Deputy Designated teacher</w:t>
      </w:r>
      <w:r w:rsidR="00277BB0" w:rsidRPr="00F5126D">
        <w:rPr>
          <w:rFonts w:ascii="Arial" w:hAnsi="Arial" w:cs="Arial"/>
          <w:b/>
          <w:bCs/>
          <w:sz w:val="28"/>
          <w:szCs w:val="28"/>
        </w:rPr>
        <w:t>)</w:t>
      </w:r>
    </w:p>
    <w:p w14:paraId="13396A43" w14:textId="77777777" w:rsidR="00BA1916" w:rsidRDefault="00BA1916" w:rsidP="00BA1916">
      <w:pPr>
        <w:rPr>
          <w:rFonts w:ascii="Arial" w:hAnsi="Arial" w:cs="Arial"/>
          <w:b/>
          <w:bCs/>
          <w:sz w:val="28"/>
          <w:szCs w:val="28"/>
        </w:rPr>
      </w:pPr>
    </w:p>
    <w:p w14:paraId="1CAE4733" w14:textId="77777777" w:rsidR="006E66B1" w:rsidRDefault="006E66B1" w:rsidP="00BA1916">
      <w:pPr>
        <w:rPr>
          <w:rFonts w:eastAsia="Calibri"/>
          <w:lang w:eastAsia="en-GB"/>
        </w:rPr>
      </w:pPr>
    </w:p>
    <w:p w14:paraId="64EE29DB" w14:textId="77777777" w:rsidR="008D11F2" w:rsidRPr="00F5126D" w:rsidRDefault="008D11F2" w:rsidP="00BA1916">
      <w:pPr>
        <w:rPr>
          <w:rFonts w:ascii="Arial" w:eastAsia="Calibri" w:hAnsi="Arial" w:cs="Arial"/>
          <w:lang w:eastAsia="en-GB"/>
        </w:rPr>
      </w:pPr>
    </w:p>
    <w:p w14:paraId="1FC8B334" w14:textId="77777777" w:rsidR="00BA1916" w:rsidRPr="00F5126D" w:rsidRDefault="00A840C7" w:rsidP="00A840C7">
      <w:pPr>
        <w:numPr>
          <w:ilvl w:val="0"/>
          <w:numId w:val="33"/>
        </w:numPr>
        <w:rPr>
          <w:rFonts w:ascii="Arial" w:eastAsia="Calibri" w:hAnsi="Arial" w:cs="Arial"/>
          <w:sz w:val="24"/>
          <w:szCs w:val="24"/>
          <w:lang w:eastAsia="en-GB"/>
        </w:rPr>
      </w:pPr>
      <w:r w:rsidRPr="00F5126D">
        <w:rPr>
          <w:rFonts w:ascii="Arial" w:eastAsia="Calibri" w:hAnsi="Arial" w:cs="Arial"/>
          <w:sz w:val="24"/>
          <w:szCs w:val="24"/>
          <w:lang w:eastAsia="en-GB"/>
        </w:rPr>
        <w:t>The disclosure/concern is raised regarding abuse</w:t>
      </w:r>
    </w:p>
    <w:p w14:paraId="718F9E9D" w14:textId="77777777" w:rsidR="00A840C7" w:rsidRPr="00F5126D" w:rsidRDefault="00390F38" w:rsidP="00A840C7">
      <w:pPr>
        <w:numPr>
          <w:ilvl w:val="0"/>
          <w:numId w:val="33"/>
        </w:numPr>
        <w:rPr>
          <w:rFonts w:ascii="Arial" w:eastAsia="Calibri" w:hAnsi="Arial" w:cs="Arial"/>
          <w:sz w:val="24"/>
          <w:szCs w:val="24"/>
          <w:lang w:eastAsia="en-GB"/>
        </w:rPr>
      </w:pPr>
      <w:r>
        <w:rPr>
          <w:rFonts w:ascii="Arial" w:hAnsi="Arial" w:cs="Arial"/>
          <w:b/>
          <w:noProof/>
          <w:sz w:val="24"/>
          <w:szCs w:val="24"/>
          <w:lang w:eastAsia="en-GB"/>
        </w:rPr>
        <w:drawing>
          <wp:anchor distT="0" distB="0" distL="114300" distR="114300" simplePos="0" relativeHeight="251656704" behindDoc="1" locked="0" layoutInCell="1" allowOverlap="1" wp14:anchorId="4083BC58" wp14:editId="18DD5151">
            <wp:simplePos x="0" y="0"/>
            <wp:positionH relativeFrom="column">
              <wp:posOffset>5143500</wp:posOffset>
            </wp:positionH>
            <wp:positionV relativeFrom="paragraph">
              <wp:posOffset>95250</wp:posOffset>
            </wp:positionV>
            <wp:extent cx="659130" cy="659130"/>
            <wp:effectExtent l="0" t="0" r="0" b="0"/>
            <wp:wrapTight wrapText="bothSides">
              <wp:wrapPolygon edited="0">
                <wp:start x="0" y="0"/>
                <wp:lineTo x="0" y="21225"/>
                <wp:lineTo x="21225" y="21225"/>
                <wp:lineTo x="21225" y="0"/>
                <wp:lineTo x="0" y="0"/>
              </wp:wrapPolygon>
            </wp:wrapTight>
            <wp:docPr id="119" name="Picture 119" descr="MC910217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1021704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pic:spPr>
                </pic:pic>
              </a:graphicData>
            </a:graphic>
            <wp14:sizeRelH relativeFrom="page">
              <wp14:pctWidth>0</wp14:pctWidth>
            </wp14:sizeRelH>
            <wp14:sizeRelV relativeFrom="page">
              <wp14:pctHeight>0</wp14:pctHeight>
            </wp14:sizeRelV>
          </wp:anchor>
        </w:drawing>
      </w:r>
      <w:r w:rsidR="00A840C7" w:rsidRPr="00F5126D">
        <w:rPr>
          <w:rFonts w:ascii="Arial" w:eastAsia="Calibri" w:hAnsi="Arial" w:cs="Arial"/>
          <w:sz w:val="24"/>
          <w:szCs w:val="24"/>
          <w:lang w:eastAsia="en-GB"/>
        </w:rPr>
        <w:t>Th</w:t>
      </w:r>
      <w:r w:rsidR="00523720" w:rsidRPr="00F5126D">
        <w:rPr>
          <w:rFonts w:ascii="Arial" w:eastAsia="Calibri" w:hAnsi="Arial" w:cs="Arial"/>
          <w:sz w:val="24"/>
          <w:szCs w:val="24"/>
          <w:lang w:eastAsia="en-GB"/>
        </w:rPr>
        <w:t>e Designated Teacher for Child P</w:t>
      </w:r>
      <w:r w:rsidR="00A840C7" w:rsidRPr="00F5126D">
        <w:rPr>
          <w:rFonts w:ascii="Arial" w:eastAsia="Calibri" w:hAnsi="Arial" w:cs="Arial"/>
          <w:sz w:val="24"/>
          <w:szCs w:val="24"/>
          <w:lang w:eastAsia="en-GB"/>
        </w:rPr>
        <w:t>rotection is informed</w:t>
      </w:r>
    </w:p>
    <w:p w14:paraId="2DC4ED3D" w14:textId="77777777" w:rsidR="00A840C7" w:rsidRPr="00F5126D" w:rsidRDefault="00A840C7" w:rsidP="00A840C7">
      <w:pPr>
        <w:numPr>
          <w:ilvl w:val="0"/>
          <w:numId w:val="33"/>
        </w:numPr>
        <w:rPr>
          <w:rFonts w:ascii="Arial" w:eastAsia="Calibri" w:hAnsi="Arial" w:cs="Arial"/>
          <w:sz w:val="24"/>
          <w:szCs w:val="24"/>
          <w:lang w:eastAsia="en-GB"/>
        </w:rPr>
      </w:pPr>
      <w:r w:rsidRPr="00F5126D">
        <w:rPr>
          <w:rFonts w:ascii="Arial" w:eastAsia="Calibri" w:hAnsi="Arial" w:cs="Arial"/>
          <w:sz w:val="24"/>
          <w:szCs w:val="24"/>
          <w:lang w:eastAsia="en-GB"/>
        </w:rPr>
        <w:t xml:space="preserve">The </w:t>
      </w:r>
      <w:proofErr w:type="gramStart"/>
      <w:r w:rsidRPr="00F5126D">
        <w:rPr>
          <w:rFonts w:ascii="Arial" w:eastAsia="Calibri" w:hAnsi="Arial" w:cs="Arial"/>
          <w:sz w:val="24"/>
          <w:szCs w:val="24"/>
          <w:lang w:eastAsia="en-GB"/>
        </w:rPr>
        <w:t>Principal</w:t>
      </w:r>
      <w:proofErr w:type="gramEnd"/>
      <w:r w:rsidRPr="00F5126D">
        <w:rPr>
          <w:rFonts w:ascii="Arial" w:eastAsia="Calibri" w:hAnsi="Arial" w:cs="Arial"/>
          <w:sz w:val="24"/>
          <w:szCs w:val="24"/>
          <w:lang w:eastAsia="en-GB"/>
        </w:rPr>
        <w:t xml:space="preserve"> is informed and a referral decision is made</w:t>
      </w:r>
    </w:p>
    <w:p w14:paraId="76CE0EE7" w14:textId="77777777" w:rsidR="00A840C7" w:rsidRPr="00F5126D" w:rsidRDefault="00A840C7" w:rsidP="00A840C7">
      <w:pPr>
        <w:numPr>
          <w:ilvl w:val="0"/>
          <w:numId w:val="33"/>
        </w:numPr>
        <w:rPr>
          <w:rFonts w:ascii="Arial" w:eastAsia="Calibri" w:hAnsi="Arial" w:cs="Arial"/>
          <w:sz w:val="24"/>
          <w:szCs w:val="24"/>
          <w:lang w:eastAsia="en-GB"/>
        </w:rPr>
      </w:pPr>
      <w:r w:rsidRPr="00F5126D">
        <w:rPr>
          <w:rFonts w:ascii="Arial" w:eastAsia="Calibri" w:hAnsi="Arial" w:cs="Arial"/>
          <w:sz w:val="24"/>
          <w:szCs w:val="24"/>
          <w:lang w:eastAsia="en-GB"/>
        </w:rPr>
        <w:t>If no referral is made, parents are informed of the school’s concerns</w:t>
      </w:r>
    </w:p>
    <w:p w14:paraId="5A1EBAA3" w14:textId="77777777" w:rsidR="00A840C7" w:rsidRPr="00F5126D" w:rsidRDefault="00A840C7" w:rsidP="00A840C7">
      <w:pPr>
        <w:ind w:left="720"/>
        <w:rPr>
          <w:rFonts w:ascii="Arial" w:eastAsia="Calibri" w:hAnsi="Arial" w:cs="Arial"/>
          <w:sz w:val="24"/>
          <w:szCs w:val="24"/>
          <w:lang w:eastAsia="en-GB"/>
        </w:rPr>
      </w:pPr>
      <w:r w:rsidRPr="00F5126D">
        <w:rPr>
          <w:rFonts w:ascii="Arial" w:eastAsia="Calibri" w:hAnsi="Arial" w:cs="Arial"/>
          <w:sz w:val="24"/>
          <w:szCs w:val="24"/>
          <w:lang w:eastAsia="en-GB"/>
        </w:rPr>
        <w:t>If a referral is req</w:t>
      </w:r>
      <w:r w:rsidR="00D02ED2">
        <w:rPr>
          <w:rFonts w:ascii="Arial" w:eastAsia="Calibri" w:hAnsi="Arial" w:cs="Arial"/>
          <w:sz w:val="24"/>
          <w:szCs w:val="24"/>
          <w:lang w:eastAsia="en-GB"/>
        </w:rPr>
        <w:t>uired, Social Services and EA</w:t>
      </w:r>
      <w:r w:rsidRPr="00F5126D">
        <w:rPr>
          <w:rFonts w:ascii="Arial" w:eastAsia="Calibri" w:hAnsi="Arial" w:cs="Arial"/>
          <w:sz w:val="24"/>
          <w:szCs w:val="24"/>
          <w:lang w:eastAsia="en-GB"/>
        </w:rPr>
        <w:t xml:space="preserve"> are informed</w:t>
      </w:r>
    </w:p>
    <w:p w14:paraId="67EAEFD4" w14:textId="77777777" w:rsidR="00A840C7" w:rsidRPr="00F5126D" w:rsidRDefault="00A840C7" w:rsidP="00A840C7">
      <w:pPr>
        <w:ind w:left="720" w:hanging="360"/>
        <w:rPr>
          <w:rFonts w:ascii="Arial" w:eastAsia="Calibri" w:hAnsi="Arial" w:cs="Arial"/>
          <w:sz w:val="24"/>
          <w:szCs w:val="24"/>
          <w:lang w:eastAsia="en-GB"/>
        </w:rPr>
      </w:pPr>
      <w:r w:rsidRPr="00F5126D">
        <w:rPr>
          <w:rFonts w:ascii="Arial" w:eastAsia="Calibri" w:hAnsi="Arial" w:cs="Arial"/>
          <w:sz w:val="24"/>
          <w:szCs w:val="24"/>
          <w:lang w:eastAsia="en-GB"/>
        </w:rPr>
        <w:t>5.   School will continue to monitor pupils as appropriate</w:t>
      </w:r>
    </w:p>
    <w:p w14:paraId="3AFF9871" w14:textId="77777777" w:rsidR="00BA1916" w:rsidRPr="00F5126D" w:rsidRDefault="00BA1916" w:rsidP="00BA1916">
      <w:pPr>
        <w:rPr>
          <w:rFonts w:ascii="Arial" w:eastAsia="Calibri" w:hAnsi="Arial" w:cs="Arial"/>
          <w:lang w:eastAsia="en-GB"/>
        </w:rPr>
      </w:pPr>
    </w:p>
    <w:p w14:paraId="7A880DA0" w14:textId="77777777" w:rsidR="00F5126D" w:rsidRDefault="00F5126D" w:rsidP="00BA1916">
      <w:pPr>
        <w:rPr>
          <w:b/>
          <w:sz w:val="24"/>
          <w:szCs w:val="24"/>
        </w:rPr>
      </w:pPr>
    </w:p>
    <w:p w14:paraId="507FA684" w14:textId="77777777" w:rsidR="00F74E99" w:rsidRDefault="00F74E99" w:rsidP="00BA1916">
      <w:pPr>
        <w:rPr>
          <w:b/>
          <w:sz w:val="24"/>
          <w:szCs w:val="24"/>
        </w:rPr>
      </w:pPr>
    </w:p>
    <w:p w14:paraId="4C23E54D" w14:textId="77777777" w:rsidR="008D11F2" w:rsidRPr="00F5126D" w:rsidRDefault="008D11F2" w:rsidP="008D11F2">
      <w:pPr>
        <w:rPr>
          <w:rFonts w:ascii="Arial" w:hAnsi="Arial" w:cs="Arial"/>
          <w:b/>
          <w:sz w:val="24"/>
          <w:szCs w:val="24"/>
        </w:rPr>
      </w:pPr>
      <w:r w:rsidRPr="00F5126D">
        <w:rPr>
          <w:rFonts w:ascii="Arial" w:hAnsi="Arial" w:cs="Arial"/>
          <w:b/>
          <w:sz w:val="24"/>
          <w:szCs w:val="24"/>
        </w:rPr>
        <w:t>CONFIDENTIALITY</w:t>
      </w:r>
    </w:p>
    <w:p w14:paraId="1820A287" w14:textId="77777777" w:rsidR="008D11F2" w:rsidRPr="00F5126D" w:rsidRDefault="008D11F2" w:rsidP="008D11F2">
      <w:pPr>
        <w:rPr>
          <w:rFonts w:ascii="Arial" w:eastAsia="Calibri" w:hAnsi="Arial" w:cs="Arial"/>
          <w:sz w:val="16"/>
          <w:szCs w:val="16"/>
          <w:lang w:eastAsia="en-GB"/>
        </w:rPr>
      </w:pPr>
    </w:p>
    <w:p w14:paraId="3707C992" w14:textId="77777777" w:rsidR="008D11F2" w:rsidRPr="00F5126D" w:rsidRDefault="008D11F2" w:rsidP="00F5126D">
      <w:pPr>
        <w:jc w:val="both"/>
        <w:rPr>
          <w:rFonts w:ascii="Arial" w:hAnsi="Arial" w:cs="Arial"/>
          <w:b/>
          <w:bCs/>
          <w:i/>
          <w:sz w:val="24"/>
          <w:szCs w:val="24"/>
        </w:rPr>
      </w:pPr>
      <w:r w:rsidRPr="00F5126D">
        <w:rPr>
          <w:rFonts w:ascii="Arial" w:hAnsi="Arial" w:cs="Arial"/>
          <w:b/>
          <w:bCs/>
          <w:i/>
          <w:sz w:val="24"/>
          <w:szCs w:val="24"/>
        </w:rPr>
        <w:t xml:space="preserve">“All staff should recognise that in order to protect people from harm, cases may arise where confidentiality must be subordinated to the need to take appropriate action by informing and involving others in the child’s best interests”.  </w:t>
      </w:r>
      <w:r w:rsidRPr="00F5126D">
        <w:rPr>
          <w:rFonts w:ascii="Arial" w:hAnsi="Arial" w:cs="Arial"/>
          <w:bCs/>
          <w:sz w:val="24"/>
          <w:szCs w:val="24"/>
        </w:rPr>
        <w:t>(DENI Pastoral Care in Schools - Child Protection 1999/10)</w:t>
      </w:r>
    </w:p>
    <w:p w14:paraId="40CCA62E" w14:textId="77777777" w:rsidR="008D11F2" w:rsidRPr="00F5126D" w:rsidRDefault="008D11F2" w:rsidP="008D11F2">
      <w:pPr>
        <w:rPr>
          <w:rFonts w:ascii="Arial" w:eastAsia="Calibri" w:hAnsi="Arial" w:cs="Arial"/>
          <w:lang w:eastAsia="en-GB"/>
        </w:rPr>
      </w:pPr>
    </w:p>
    <w:p w14:paraId="060FF8C6" w14:textId="77777777" w:rsidR="008D11F2" w:rsidRPr="00F5126D" w:rsidRDefault="008D11F2" w:rsidP="008D11F2">
      <w:pPr>
        <w:rPr>
          <w:rFonts w:ascii="Arial" w:hAnsi="Arial" w:cs="Arial"/>
          <w:b/>
          <w:sz w:val="24"/>
          <w:szCs w:val="24"/>
        </w:rPr>
      </w:pPr>
      <w:r w:rsidRPr="00F5126D">
        <w:rPr>
          <w:rFonts w:ascii="Arial" w:hAnsi="Arial" w:cs="Arial"/>
          <w:b/>
          <w:sz w:val="24"/>
          <w:szCs w:val="24"/>
        </w:rPr>
        <w:t xml:space="preserve">Therefore, no promise of confidentiality can or should ever be given where abuse is alleged </w:t>
      </w:r>
      <w:r w:rsidRPr="00F5126D">
        <w:rPr>
          <w:rFonts w:ascii="Arial" w:hAnsi="Arial" w:cs="Arial"/>
          <w:bCs/>
          <w:sz w:val="24"/>
          <w:szCs w:val="24"/>
        </w:rPr>
        <w:t>although staff can and should reassure the child that the information will be disclosed only to those professionals who need to know.</w:t>
      </w:r>
    </w:p>
    <w:p w14:paraId="2DC7710A" w14:textId="77777777" w:rsidR="008D11F2" w:rsidRPr="00F5126D" w:rsidRDefault="008D11F2" w:rsidP="008D11F2">
      <w:pPr>
        <w:rPr>
          <w:rFonts w:ascii="Arial" w:hAnsi="Arial" w:cs="Arial"/>
          <w:bCs/>
        </w:rPr>
      </w:pPr>
    </w:p>
    <w:p w14:paraId="57484D72" w14:textId="77777777" w:rsidR="00F5126D" w:rsidRPr="00F74E99" w:rsidRDefault="008D11F2" w:rsidP="008D11F2">
      <w:pPr>
        <w:rPr>
          <w:rFonts w:ascii="Arial" w:hAnsi="Arial" w:cs="Arial"/>
          <w:b/>
          <w:bCs/>
          <w:sz w:val="24"/>
          <w:szCs w:val="24"/>
        </w:rPr>
      </w:pPr>
      <w:r w:rsidRPr="00F5126D">
        <w:rPr>
          <w:rFonts w:ascii="Arial" w:hAnsi="Arial" w:cs="Arial"/>
          <w:bCs/>
          <w:sz w:val="24"/>
          <w:szCs w:val="24"/>
        </w:rPr>
        <w:lastRenderedPageBreak/>
        <w:t xml:space="preserve">The class teacher or the designated teachers for child protection should </w:t>
      </w:r>
      <w:r w:rsidRPr="00F5126D">
        <w:rPr>
          <w:rFonts w:ascii="Arial" w:hAnsi="Arial" w:cs="Arial"/>
          <w:b/>
          <w:bCs/>
          <w:sz w:val="24"/>
          <w:szCs w:val="24"/>
        </w:rPr>
        <w:t xml:space="preserve">seek clarification from the child, </w:t>
      </w:r>
      <w:r w:rsidR="004A2583" w:rsidRPr="00F5126D">
        <w:rPr>
          <w:rFonts w:ascii="Arial" w:hAnsi="Arial" w:cs="Arial"/>
          <w:b/>
          <w:bCs/>
          <w:sz w:val="24"/>
          <w:szCs w:val="24"/>
        </w:rPr>
        <w:t xml:space="preserve">preferably </w:t>
      </w:r>
      <w:r w:rsidRPr="00F5126D">
        <w:rPr>
          <w:rFonts w:ascii="Arial" w:hAnsi="Arial" w:cs="Arial"/>
          <w:b/>
          <w:bCs/>
          <w:sz w:val="24"/>
          <w:szCs w:val="24"/>
        </w:rPr>
        <w:t>in the presence of another adult.</w:t>
      </w:r>
    </w:p>
    <w:p w14:paraId="0BCFECD4" w14:textId="77777777" w:rsidR="008D11F2" w:rsidRPr="00F5126D" w:rsidRDefault="006B421F" w:rsidP="008D11F2">
      <w:pPr>
        <w:rPr>
          <w:rFonts w:ascii="Arial" w:hAnsi="Arial" w:cs="Arial"/>
          <w:sz w:val="24"/>
          <w:szCs w:val="24"/>
        </w:rPr>
      </w:pPr>
      <w:r w:rsidRPr="00F5126D">
        <w:rPr>
          <w:rFonts w:ascii="Arial" w:hAnsi="Arial" w:cs="Arial"/>
          <w:b/>
          <w:sz w:val="24"/>
          <w:szCs w:val="24"/>
        </w:rPr>
        <w:t xml:space="preserve">OUR PREVENTATIVE </w:t>
      </w:r>
      <w:r w:rsidR="008D11F2" w:rsidRPr="00F5126D">
        <w:rPr>
          <w:rFonts w:ascii="Arial" w:hAnsi="Arial" w:cs="Arial"/>
          <w:b/>
          <w:sz w:val="24"/>
          <w:szCs w:val="24"/>
        </w:rPr>
        <w:t>CURRICULUM</w:t>
      </w:r>
    </w:p>
    <w:p w14:paraId="42BD2F65" w14:textId="77777777" w:rsidR="008D11F2" w:rsidRPr="00F74E99" w:rsidRDefault="008D11F2" w:rsidP="008D11F2">
      <w:pPr>
        <w:rPr>
          <w:rFonts w:ascii="Arial" w:hAnsi="Arial" w:cs="Arial"/>
          <w:sz w:val="16"/>
          <w:szCs w:val="16"/>
        </w:rPr>
      </w:pPr>
    </w:p>
    <w:p w14:paraId="6ED0203D" w14:textId="77777777" w:rsidR="008D11F2" w:rsidRPr="00F5126D" w:rsidRDefault="00390F38" w:rsidP="008D11F2">
      <w:pPr>
        <w:rPr>
          <w:rFonts w:ascii="Arial" w:hAnsi="Arial" w:cs="Arial"/>
          <w:sz w:val="24"/>
          <w:szCs w:val="24"/>
          <w:lang w:eastAsia="en-GB"/>
        </w:rPr>
      </w:pPr>
      <w:r>
        <w:rPr>
          <w:rFonts w:ascii="Arial" w:hAnsi="Arial" w:cs="Arial"/>
          <w:noProof/>
          <w:sz w:val="24"/>
          <w:szCs w:val="24"/>
          <w:lang w:eastAsia="en-GB"/>
        </w:rPr>
        <w:drawing>
          <wp:anchor distT="0" distB="0" distL="114300" distR="114300" simplePos="0" relativeHeight="251659776" behindDoc="1" locked="0" layoutInCell="1" allowOverlap="1" wp14:anchorId="7D853FA1" wp14:editId="7BE6EDF5">
            <wp:simplePos x="0" y="0"/>
            <wp:positionH relativeFrom="column">
              <wp:posOffset>4229100</wp:posOffset>
            </wp:positionH>
            <wp:positionV relativeFrom="paragraph">
              <wp:posOffset>92075</wp:posOffset>
            </wp:positionV>
            <wp:extent cx="1714500" cy="1018540"/>
            <wp:effectExtent l="0" t="0" r="0" b="0"/>
            <wp:wrapTight wrapText="bothSides">
              <wp:wrapPolygon edited="0">
                <wp:start x="6480" y="0"/>
                <wp:lineTo x="3840" y="404"/>
                <wp:lineTo x="960" y="4040"/>
                <wp:lineTo x="960" y="6464"/>
                <wp:lineTo x="0" y="9696"/>
                <wp:lineTo x="0" y="11716"/>
                <wp:lineTo x="2400" y="12928"/>
                <wp:lineTo x="1680" y="19392"/>
                <wp:lineTo x="2160" y="21007"/>
                <wp:lineTo x="17520" y="21007"/>
                <wp:lineTo x="18480" y="21007"/>
                <wp:lineTo x="20400" y="19796"/>
                <wp:lineTo x="20160" y="19392"/>
                <wp:lineTo x="21360" y="13332"/>
                <wp:lineTo x="21360" y="0"/>
                <wp:lineTo x="7680" y="0"/>
                <wp:lineTo x="6480" y="0"/>
              </wp:wrapPolygon>
            </wp:wrapTight>
            <wp:docPr id="122" name="Picture 122" descr="School_20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chool_20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018540"/>
                    </a:xfrm>
                    <a:prstGeom prst="rect">
                      <a:avLst/>
                    </a:prstGeom>
                    <a:noFill/>
                  </pic:spPr>
                </pic:pic>
              </a:graphicData>
            </a:graphic>
            <wp14:sizeRelH relativeFrom="page">
              <wp14:pctWidth>0</wp14:pctWidth>
            </wp14:sizeRelH>
            <wp14:sizeRelV relativeFrom="page">
              <wp14:pctHeight>0</wp14:pctHeight>
            </wp14:sizeRelV>
          </wp:anchor>
        </w:drawing>
      </w:r>
      <w:r w:rsidR="008D11F2" w:rsidRPr="00F5126D">
        <w:rPr>
          <w:rFonts w:ascii="Arial" w:hAnsi="Arial" w:cs="Arial"/>
          <w:sz w:val="24"/>
          <w:szCs w:val="24"/>
          <w:lang w:eastAsia="en-GB"/>
        </w:rPr>
        <w:t xml:space="preserve">One way in which we seek to protect our pupils is by helping them to learn about the risks of possible abuse, helping them to recognise unwelcome behaviour in others and acquire the confidence and skills they need to keep themselves safe. </w:t>
      </w:r>
      <w:r w:rsidR="008D11F2" w:rsidRPr="00F5126D">
        <w:rPr>
          <w:rFonts w:ascii="Arial" w:hAnsi="Arial" w:cs="Arial"/>
          <w:sz w:val="24"/>
          <w:szCs w:val="24"/>
        </w:rPr>
        <w:t xml:space="preserve">This occurs in the general course of </w:t>
      </w:r>
      <w:proofErr w:type="gramStart"/>
      <w:r w:rsidR="00F8002D" w:rsidRPr="00F5126D">
        <w:rPr>
          <w:rFonts w:ascii="Arial" w:hAnsi="Arial" w:cs="Arial"/>
          <w:sz w:val="24"/>
          <w:szCs w:val="24"/>
        </w:rPr>
        <w:t>age appropriate</w:t>
      </w:r>
      <w:proofErr w:type="gramEnd"/>
      <w:r w:rsidR="00F8002D" w:rsidRPr="00F5126D">
        <w:rPr>
          <w:rFonts w:ascii="Arial" w:hAnsi="Arial" w:cs="Arial"/>
          <w:sz w:val="24"/>
          <w:szCs w:val="24"/>
        </w:rPr>
        <w:t xml:space="preserve"> </w:t>
      </w:r>
      <w:r w:rsidR="008D11F2" w:rsidRPr="00F5126D">
        <w:rPr>
          <w:rFonts w:ascii="Arial" w:hAnsi="Arial" w:cs="Arial"/>
          <w:sz w:val="24"/>
          <w:szCs w:val="24"/>
        </w:rPr>
        <w:t>lessons throughout the curriculum</w:t>
      </w:r>
      <w:r w:rsidR="00F8002D" w:rsidRPr="00F5126D">
        <w:rPr>
          <w:rFonts w:ascii="Arial" w:hAnsi="Arial" w:cs="Arial"/>
          <w:sz w:val="24"/>
          <w:szCs w:val="24"/>
        </w:rPr>
        <w:t>,</w:t>
      </w:r>
      <w:r w:rsidR="008D11F2" w:rsidRPr="00F5126D">
        <w:rPr>
          <w:rFonts w:ascii="Arial" w:hAnsi="Arial" w:cs="Arial"/>
          <w:sz w:val="24"/>
          <w:szCs w:val="24"/>
        </w:rPr>
        <w:t xml:space="preserve"> allow</w:t>
      </w:r>
      <w:r w:rsidR="00F8002D" w:rsidRPr="00F5126D">
        <w:rPr>
          <w:rFonts w:ascii="Arial" w:hAnsi="Arial" w:cs="Arial"/>
          <w:sz w:val="24"/>
          <w:szCs w:val="24"/>
        </w:rPr>
        <w:t>ing</w:t>
      </w:r>
      <w:r w:rsidR="008D11F2" w:rsidRPr="00F5126D">
        <w:rPr>
          <w:rFonts w:ascii="Arial" w:hAnsi="Arial" w:cs="Arial"/>
          <w:sz w:val="24"/>
          <w:szCs w:val="24"/>
        </w:rPr>
        <w:t xml:space="preserve"> each class to address issues of health and well- being appropriate to them in line with curricular documentation.</w:t>
      </w:r>
      <w:r w:rsidR="006B421F" w:rsidRPr="00F5126D">
        <w:rPr>
          <w:rFonts w:ascii="Arial" w:hAnsi="Arial" w:cs="Arial"/>
          <w:sz w:val="24"/>
          <w:szCs w:val="24"/>
        </w:rPr>
        <w:t xml:space="preserve"> Special visitors and assemblies also support this work.</w:t>
      </w:r>
      <w:r w:rsidR="00F5126D">
        <w:rPr>
          <w:rFonts w:ascii="Arial" w:hAnsi="Arial" w:cs="Arial"/>
          <w:sz w:val="24"/>
          <w:szCs w:val="24"/>
        </w:rPr>
        <w:t xml:space="preserve"> Parents, </w:t>
      </w:r>
      <w:proofErr w:type="gramStart"/>
      <w:r w:rsidR="00F5126D">
        <w:rPr>
          <w:rFonts w:ascii="Arial" w:hAnsi="Arial" w:cs="Arial"/>
          <w:sz w:val="24"/>
          <w:szCs w:val="24"/>
        </w:rPr>
        <w:t>staff</w:t>
      </w:r>
      <w:proofErr w:type="gramEnd"/>
      <w:r w:rsidR="00F5126D">
        <w:rPr>
          <w:rFonts w:ascii="Arial" w:hAnsi="Arial" w:cs="Arial"/>
          <w:sz w:val="24"/>
          <w:szCs w:val="24"/>
        </w:rPr>
        <w:t xml:space="preserve"> and governors have a responsibility to behave in an appropriate manner, both online in in everyday life, in order to set a good example for the children </w:t>
      </w:r>
    </w:p>
    <w:p w14:paraId="4171A93D" w14:textId="77777777" w:rsidR="008D11F2" w:rsidRPr="00744AF5" w:rsidRDefault="008D11F2" w:rsidP="008D11F2">
      <w:pPr>
        <w:rPr>
          <w:sz w:val="24"/>
          <w:szCs w:val="24"/>
        </w:rPr>
      </w:pPr>
    </w:p>
    <w:p w14:paraId="40766459" w14:textId="77777777" w:rsidR="00400D58" w:rsidRDefault="00400D58" w:rsidP="00BA1916">
      <w:pPr>
        <w:rPr>
          <w:rFonts w:eastAsia="Calibri"/>
          <w:lang w:eastAsia="en-GB"/>
        </w:rPr>
      </w:pPr>
    </w:p>
    <w:p w14:paraId="18F48659" w14:textId="77777777" w:rsidR="00BA1916" w:rsidRPr="00F5126D" w:rsidRDefault="00BA1916" w:rsidP="00BA1916">
      <w:pPr>
        <w:rPr>
          <w:rFonts w:ascii="Arial" w:eastAsia="Calibri" w:hAnsi="Arial" w:cs="Arial"/>
          <w:b/>
          <w:sz w:val="24"/>
          <w:szCs w:val="24"/>
          <w:lang w:eastAsia="en-GB"/>
        </w:rPr>
      </w:pPr>
      <w:r w:rsidRPr="00F5126D">
        <w:rPr>
          <w:rFonts w:ascii="Arial" w:eastAsia="Calibri" w:hAnsi="Arial" w:cs="Arial"/>
          <w:b/>
          <w:sz w:val="24"/>
          <w:szCs w:val="24"/>
          <w:lang w:eastAsia="en-GB"/>
        </w:rPr>
        <w:t>PROCEDURES FOR RAISING A CONCERN</w:t>
      </w:r>
      <w:r w:rsidR="00502AA3" w:rsidRPr="00F5126D">
        <w:rPr>
          <w:rFonts w:ascii="Arial" w:eastAsia="Calibri" w:hAnsi="Arial" w:cs="Arial"/>
          <w:b/>
          <w:sz w:val="24"/>
          <w:szCs w:val="24"/>
          <w:lang w:eastAsia="en-GB"/>
        </w:rPr>
        <w:t xml:space="preserve"> - PARENT</w:t>
      </w:r>
    </w:p>
    <w:p w14:paraId="77D2B9E7" w14:textId="77777777" w:rsidR="00BA1916" w:rsidRPr="00F5126D" w:rsidRDefault="00BA1916" w:rsidP="00BA1916">
      <w:pPr>
        <w:rPr>
          <w:rFonts w:ascii="Arial" w:eastAsia="Calibri" w:hAnsi="Arial" w:cs="Arial"/>
          <w:sz w:val="16"/>
          <w:szCs w:val="16"/>
          <w:lang w:eastAsia="en-GB"/>
        </w:rPr>
      </w:pPr>
    </w:p>
    <w:p w14:paraId="6A32CE3F" w14:textId="77777777" w:rsidR="00BA1916" w:rsidRPr="00F5126D" w:rsidRDefault="00BA1916" w:rsidP="00BA1916">
      <w:pPr>
        <w:numPr>
          <w:ilvl w:val="0"/>
          <w:numId w:val="31"/>
        </w:numPr>
        <w:rPr>
          <w:rFonts w:ascii="Arial" w:eastAsia="Calibri" w:hAnsi="Arial" w:cs="Arial"/>
          <w:sz w:val="24"/>
          <w:szCs w:val="24"/>
          <w:lang w:eastAsia="en-GB"/>
        </w:rPr>
      </w:pPr>
      <w:r w:rsidRPr="00F5126D">
        <w:rPr>
          <w:rFonts w:ascii="Arial" w:eastAsia="Calibri" w:hAnsi="Arial" w:cs="Arial"/>
          <w:sz w:val="24"/>
          <w:szCs w:val="24"/>
          <w:lang w:eastAsia="en-GB"/>
        </w:rPr>
        <w:t xml:space="preserve">I have </w:t>
      </w:r>
      <w:r w:rsidR="00AF528E" w:rsidRPr="00F5126D">
        <w:rPr>
          <w:rFonts w:ascii="Arial" w:eastAsia="Calibri" w:hAnsi="Arial" w:cs="Arial"/>
          <w:sz w:val="24"/>
          <w:szCs w:val="24"/>
          <w:lang w:eastAsia="en-GB"/>
        </w:rPr>
        <w:t>a concern regarding a/my child</w:t>
      </w:r>
    </w:p>
    <w:p w14:paraId="3A1F467E" w14:textId="77777777" w:rsidR="00BA1916" w:rsidRPr="00F5126D" w:rsidRDefault="00BA1916" w:rsidP="00BA1916">
      <w:pPr>
        <w:numPr>
          <w:ilvl w:val="0"/>
          <w:numId w:val="31"/>
        </w:numPr>
        <w:rPr>
          <w:rFonts w:ascii="Arial" w:eastAsia="Calibri" w:hAnsi="Arial" w:cs="Arial"/>
          <w:sz w:val="24"/>
          <w:szCs w:val="24"/>
          <w:lang w:eastAsia="en-GB"/>
        </w:rPr>
      </w:pPr>
      <w:r w:rsidRPr="00F5126D">
        <w:rPr>
          <w:rFonts w:ascii="Arial" w:eastAsia="Calibri" w:hAnsi="Arial" w:cs="Arial"/>
          <w:sz w:val="24"/>
          <w:szCs w:val="24"/>
          <w:lang w:eastAsia="en-GB"/>
        </w:rPr>
        <w:t>I can talk to the class teacher</w:t>
      </w:r>
    </w:p>
    <w:p w14:paraId="5CE0100F" w14:textId="77777777" w:rsidR="00BA1916" w:rsidRPr="00F5126D" w:rsidRDefault="00BA1916" w:rsidP="00BA1916">
      <w:pPr>
        <w:numPr>
          <w:ilvl w:val="0"/>
          <w:numId w:val="31"/>
        </w:numPr>
        <w:rPr>
          <w:rFonts w:ascii="Arial" w:eastAsia="Calibri" w:hAnsi="Arial" w:cs="Arial"/>
          <w:sz w:val="24"/>
          <w:szCs w:val="24"/>
          <w:lang w:eastAsia="en-GB"/>
        </w:rPr>
      </w:pPr>
      <w:r w:rsidRPr="00F5126D">
        <w:rPr>
          <w:rFonts w:ascii="Arial" w:eastAsia="Calibri" w:hAnsi="Arial" w:cs="Arial"/>
          <w:sz w:val="24"/>
          <w:szCs w:val="24"/>
          <w:lang w:eastAsia="en-GB"/>
        </w:rPr>
        <w:t>If I am still concerned, I can talk to t</w:t>
      </w:r>
      <w:r w:rsidR="00D02ED2">
        <w:rPr>
          <w:rFonts w:ascii="Arial" w:eastAsia="Calibri" w:hAnsi="Arial" w:cs="Arial"/>
          <w:sz w:val="24"/>
          <w:szCs w:val="24"/>
          <w:lang w:eastAsia="en-GB"/>
        </w:rPr>
        <w:t xml:space="preserve">he </w:t>
      </w:r>
      <w:r w:rsidR="006E66B1">
        <w:rPr>
          <w:rFonts w:ascii="Arial" w:eastAsia="Calibri" w:hAnsi="Arial" w:cs="Arial"/>
          <w:sz w:val="24"/>
          <w:szCs w:val="24"/>
          <w:lang w:eastAsia="en-GB"/>
        </w:rPr>
        <w:t>Designated Teacher (Mr Smyth</w:t>
      </w:r>
      <w:r w:rsidRPr="00F5126D">
        <w:rPr>
          <w:rFonts w:ascii="Arial" w:eastAsia="Calibri" w:hAnsi="Arial" w:cs="Arial"/>
          <w:sz w:val="24"/>
          <w:szCs w:val="24"/>
          <w:lang w:eastAsia="en-GB"/>
        </w:rPr>
        <w:t xml:space="preserve">) or the Deputy </w:t>
      </w:r>
      <w:r w:rsidR="00D02ED2">
        <w:rPr>
          <w:rFonts w:ascii="Arial" w:eastAsia="Calibri" w:hAnsi="Arial" w:cs="Arial"/>
          <w:sz w:val="24"/>
          <w:szCs w:val="24"/>
          <w:lang w:eastAsia="en-GB"/>
        </w:rPr>
        <w:t>Designated Teacher (Mrs Lyons</w:t>
      </w:r>
      <w:r w:rsidRPr="00F5126D">
        <w:rPr>
          <w:rFonts w:ascii="Arial" w:eastAsia="Calibri" w:hAnsi="Arial" w:cs="Arial"/>
          <w:sz w:val="24"/>
          <w:szCs w:val="24"/>
          <w:lang w:eastAsia="en-GB"/>
        </w:rPr>
        <w:t>)</w:t>
      </w:r>
    </w:p>
    <w:p w14:paraId="1AD509CF" w14:textId="77777777" w:rsidR="00502AA3" w:rsidRPr="00F5126D" w:rsidRDefault="00BA1916" w:rsidP="00502AA3">
      <w:pPr>
        <w:numPr>
          <w:ilvl w:val="0"/>
          <w:numId w:val="31"/>
        </w:numPr>
        <w:rPr>
          <w:rFonts w:ascii="Arial" w:eastAsia="Calibri" w:hAnsi="Arial" w:cs="Arial"/>
          <w:sz w:val="24"/>
          <w:szCs w:val="24"/>
          <w:lang w:eastAsia="en-GB"/>
        </w:rPr>
      </w:pPr>
      <w:r w:rsidRPr="00F5126D">
        <w:rPr>
          <w:rFonts w:ascii="Arial" w:eastAsia="Calibri" w:hAnsi="Arial" w:cs="Arial"/>
          <w:sz w:val="24"/>
          <w:szCs w:val="24"/>
          <w:lang w:eastAsia="en-GB"/>
        </w:rPr>
        <w:t xml:space="preserve">If I am still </w:t>
      </w:r>
      <w:proofErr w:type="gramStart"/>
      <w:r w:rsidRPr="00F5126D">
        <w:rPr>
          <w:rFonts w:ascii="Arial" w:eastAsia="Calibri" w:hAnsi="Arial" w:cs="Arial"/>
          <w:sz w:val="24"/>
          <w:szCs w:val="24"/>
          <w:lang w:eastAsia="en-GB"/>
        </w:rPr>
        <w:t>concerned</w:t>
      </w:r>
      <w:proofErr w:type="gramEnd"/>
      <w:r w:rsidRPr="00F5126D">
        <w:rPr>
          <w:rFonts w:ascii="Arial" w:eastAsia="Calibri" w:hAnsi="Arial" w:cs="Arial"/>
          <w:sz w:val="24"/>
          <w:szCs w:val="24"/>
          <w:lang w:eastAsia="en-GB"/>
        </w:rPr>
        <w:t xml:space="preserve"> I can write to the Chairperson of the Board of Governors (at the school address)</w:t>
      </w:r>
    </w:p>
    <w:p w14:paraId="79E6156D" w14:textId="77777777" w:rsidR="00502AA3" w:rsidRPr="00F5126D" w:rsidRDefault="00BA1916" w:rsidP="00502AA3">
      <w:pPr>
        <w:numPr>
          <w:ilvl w:val="0"/>
          <w:numId w:val="31"/>
        </w:numPr>
        <w:rPr>
          <w:rFonts w:ascii="Arial" w:eastAsia="Calibri" w:hAnsi="Arial" w:cs="Arial"/>
          <w:sz w:val="24"/>
          <w:szCs w:val="24"/>
          <w:lang w:eastAsia="en-GB"/>
        </w:rPr>
      </w:pPr>
      <w:r w:rsidRPr="00F5126D">
        <w:rPr>
          <w:rFonts w:ascii="Arial" w:eastAsia="Calibri" w:hAnsi="Arial" w:cs="Arial"/>
          <w:sz w:val="24"/>
          <w:szCs w:val="24"/>
          <w:lang w:eastAsia="en-GB"/>
        </w:rPr>
        <w:t>I can talk to Social Services (</w:t>
      </w:r>
      <w:r w:rsidR="006B421F" w:rsidRPr="00F5126D">
        <w:rPr>
          <w:rFonts w:ascii="Arial" w:hAnsi="Arial" w:cs="Arial"/>
          <w:sz w:val="24"/>
          <w:szCs w:val="24"/>
        </w:rPr>
        <w:t>0300 1234333</w:t>
      </w:r>
      <w:r w:rsidR="00502AA3" w:rsidRPr="00F5126D">
        <w:rPr>
          <w:rFonts w:ascii="Arial" w:hAnsi="Arial" w:cs="Arial"/>
          <w:sz w:val="24"/>
          <w:szCs w:val="24"/>
        </w:rPr>
        <w:t xml:space="preserve">) or the PSNI </w:t>
      </w:r>
      <w:r w:rsidR="000E610B" w:rsidRPr="00F5126D">
        <w:rPr>
          <w:rFonts w:ascii="Arial" w:hAnsi="Arial" w:cs="Arial"/>
          <w:sz w:val="24"/>
          <w:szCs w:val="24"/>
        </w:rPr>
        <w:t>(</w:t>
      </w:r>
      <w:r w:rsidR="00F5126D">
        <w:rPr>
          <w:rFonts w:ascii="Arial" w:hAnsi="Arial" w:cs="Arial"/>
          <w:sz w:val="24"/>
          <w:szCs w:val="24"/>
        </w:rPr>
        <w:t>101</w:t>
      </w:r>
      <w:r w:rsidR="000E610B" w:rsidRPr="00F5126D">
        <w:rPr>
          <w:rFonts w:ascii="Arial" w:hAnsi="Arial" w:cs="Arial"/>
          <w:sz w:val="24"/>
          <w:szCs w:val="24"/>
        </w:rPr>
        <w:t xml:space="preserve">) </w:t>
      </w:r>
      <w:r w:rsidR="00502AA3" w:rsidRPr="00F5126D">
        <w:rPr>
          <w:rFonts w:ascii="Arial" w:hAnsi="Arial" w:cs="Arial"/>
          <w:sz w:val="24"/>
          <w:szCs w:val="24"/>
        </w:rPr>
        <w:t>at any time.</w:t>
      </w:r>
    </w:p>
    <w:p w14:paraId="0AD0DE87" w14:textId="77777777" w:rsidR="00BA1916" w:rsidRPr="00F5126D" w:rsidRDefault="00BA1916" w:rsidP="00502AA3">
      <w:pPr>
        <w:ind w:left="360"/>
        <w:rPr>
          <w:rFonts w:ascii="Arial" w:eastAsia="Calibri" w:hAnsi="Arial" w:cs="Arial"/>
          <w:sz w:val="24"/>
          <w:szCs w:val="24"/>
          <w:lang w:eastAsia="en-GB"/>
        </w:rPr>
      </w:pPr>
    </w:p>
    <w:p w14:paraId="09F59220" w14:textId="77777777" w:rsidR="00502AA3" w:rsidRPr="00F5126D" w:rsidRDefault="00502AA3" w:rsidP="00F74E99">
      <w:pPr>
        <w:rPr>
          <w:rFonts w:ascii="Arial" w:eastAsia="Calibri" w:hAnsi="Arial" w:cs="Arial"/>
          <w:sz w:val="24"/>
          <w:szCs w:val="24"/>
          <w:lang w:eastAsia="en-GB"/>
        </w:rPr>
      </w:pPr>
    </w:p>
    <w:p w14:paraId="2CF38821" w14:textId="77777777" w:rsidR="00502AA3" w:rsidRPr="00F5126D" w:rsidRDefault="00502AA3" w:rsidP="00502AA3">
      <w:pPr>
        <w:rPr>
          <w:rFonts w:ascii="Arial" w:eastAsia="Calibri" w:hAnsi="Arial" w:cs="Arial"/>
          <w:b/>
          <w:sz w:val="24"/>
          <w:szCs w:val="24"/>
          <w:lang w:eastAsia="en-GB"/>
        </w:rPr>
      </w:pPr>
      <w:r w:rsidRPr="00F5126D">
        <w:rPr>
          <w:rFonts w:ascii="Arial" w:eastAsia="Calibri" w:hAnsi="Arial" w:cs="Arial"/>
          <w:b/>
          <w:sz w:val="24"/>
          <w:szCs w:val="24"/>
          <w:lang w:eastAsia="en-GB"/>
        </w:rPr>
        <w:t>PROCEDURES FOR RAISING A CONCERN - CHILD</w:t>
      </w:r>
    </w:p>
    <w:p w14:paraId="15BA1DCD" w14:textId="77777777" w:rsidR="00502AA3" w:rsidRPr="00F5126D" w:rsidRDefault="00502AA3" w:rsidP="00502AA3">
      <w:pPr>
        <w:rPr>
          <w:rFonts w:ascii="Arial" w:eastAsia="Calibri" w:hAnsi="Arial" w:cs="Arial"/>
          <w:sz w:val="16"/>
          <w:szCs w:val="16"/>
          <w:lang w:eastAsia="en-GB"/>
        </w:rPr>
      </w:pPr>
    </w:p>
    <w:p w14:paraId="201603B6" w14:textId="77777777" w:rsidR="00502AA3" w:rsidRPr="00F5126D" w:rsidRDefault="00502AA3" w:rsidP="00502AA3">
      <w:pPr>
        <w:numPr>
          <w:ilvl w:val="0"/>
          <w:numId w:val="32"/>
        </w:numPr>
        <w:rPr>
          <w:rFonts w:ascii="Arial" w:eastAsia="Calibri" w:hAnsi="Arial" w:cs="Arial"/>
          <w:sz w:val="24"/>
          <w:szCs w:val="24"/>
          <w:lang w:eastAsia="en-GB"/>
        </w:rPr>
      </w:pPr>
      <w:r w:rsidRPr="00F5126D">
        <w:rPr>
          <w:rFonts w:ascii="Arial" w:eastAsia="Calibri" w:hAnsi="Arial" w:cs="Arial"/>
          <w:sz w:val="24"/>
          <w:szCs w:val="24"/>
          <w:lang w:eastAsia="en-GB"/>
        </w:rPr>
        <w:t>I can talk to the teacher or supervisor in the playground</w:t>
      </w:r>
    </w:p>
    <w:p w14:paraId="0799267A" w14:textId="77777777" w:rsidR="00502AA3" w:rsidRPr="00F5126D" w:rsidRDefault="00502AA3" w:rsidP="00502AA3">
      <w:pPr>
        <w:numPr>
          <w:ilvl w:val="0"/>
          <w:numId w:val="32"/>
        </w:numPr>
        <w:rPr>
          <w:rFonts w:ascii="Arial" w:eastAsia="Calibri" w:hAnsi="Arial" w:cs="Arial"/>
          <w:sz w:val="24"/>
          <w:szCs w:val="24"/>
          <w:lang w:eastAsia="en-GB"/>
        </w:rPr>
      </w:pPr>
      <w:r w:rsidRPr="00F5126D">
        <w:rPr>
          <w:rFonts w:ascii="Arial" w:eastAsia="Calibri" w:hAnsi="Arial" w:cs="Arial"/>
          <w:sz w:val="24"/>
          <w:szCs w:val="24"/>
          <w:lang w:eastAsia="en-GB"/>
        </w:rPr>
        <w:t>I can talk to my class teacher</w:t>
      </w:r>
    </w:p>
    <w:p w14:paraId="1965C321" w14:textId="77777777" w:rsidR="00502AA3" w:rsidRPr="00F5126D" w:rsidRDefault="006E66B1" w:rsidP="00502AA3">
      <w:pPr>
        <w:numPr>
          <w:ilvl w:val="0"/>
          <w:numId w:val="32"/>
        </w:numPr>
        <w:rPr>
          <w:rFonts w:ascii="Arial" w:eastAsia="Calibri" w:hAnsi="Arial" w:cs="Arial"/>
          <w:sz w:val="24"/>
          <w:szCs w:val="24"/>
          <w:lang w:eastAsia="en-GB"/>
        </w:rPr>
      </w:pPr>
      <w:r>
        <w:rPr>
          <w:rFonts w:ascii="Arial" w:eastAsia="Calibri" w:hAnsi="Arial" w:cs="Arial"/>
          <w:sz w:val="24"/>
          <w:szCs w:val="24"/>
          <w:lang w:eastAsia="en-GB"/>
        </w:rPr>
        <w:t>I can talk to Mr Smyth</w:t>
      </w:r>
      <w:r w:rsidR="00502AA3" w:rsidRPr="00F5126D">
        <w:rPr>
          <w:rFonts w:ascii="Arial" w:eastAsia="Calibri" w:hAnsi="Arial" w:cs="Arial"/>
          <w:sz w:val="24"/>
          <w:szCs w:val="24"/>
          <w:lang w:eastAsia="en-GB"/>
        </w:rPr>
        <w:t xml:space="preserve"> (Designated Teacher for Child Protection)</w:t>
      </w:r>
    </w:p>
    <w:p w14:paraId="6FFB944A" w14:textId="77777777" w:rsidR="00502AA3" w:rsidRPr="00F5126D" w:rsidRDefault="00D02ED2" w:rsidP="00502AA3">
      <w:pPr>
        <w:numPr>
          <w:ilvl w:val="0"/>
          <w:numId w:val="32"/>
        </w:numPr>
        <w:rPr>
          <w:rFonts w:ascii="Arial" w:eastAsia="Calibri" w:hAnsi="Arial" w:cs="Arial"/>
          <w:sz w:val="24"/>
          <w:szCs w:val="24"/>
          <w:lang w:eastAsia="en-GB"/>
        </w:rPr>
      </w:pPr>
      <w:r>
        <w:rPr>
          <w:rFonts w:ascii="Arial" w:eastAsia="Calibri" w:hAnsi="Arial" w:cs="Arial"/>
          <w:sz w:val="24"/>
          <w:szCs w:val="24"/>
          <w:lang w:eastAsia="en-GB"/>
        </w:rPr>
        <w:t>I can talk to Mrs Lyons</w:t>
      </w:r>
      <w:r w:rsidR="00502AA3" w:rsidRPr="00F5126D">
        <w:rPr>
          <w:rFonts w:ascii="Arial" w:eastAsia="Calibri" w:hAnsi="Arial" w:cs="Arial"/>
          <w:sz w:val="24"/>
          <w:szCs w:val="24"/>
          <w:lang w:eastAsia="en-GB"/>
        </w:rPr>
        <w:t xml:space="preserve"> (Deputy Designated Teacher for Child Protection)</w:t>
      </w:r>
    </w:p>
    <w:p w14:paraId="2174C9C7" w14:textId="77777777" w:rsidR="00502AA3" w:rsidRPr="00F5126D" w:rsidRDefault="00502AA3" w:rsidP="00502AA3">
      <w:pPr>
        <w:numPr>
          <w:ilvl w:val="0"/>
          <w:numId w:val="32"/>
        </w:numPr>
        <w:rPr>
          <w:rFonts w:ascii="Arial" w:eastAsia="Calibri" w:hAnsi="Arial" w:cs="Arial"/>
          <w:sz w:val="24"/>
          <w:szCs w:val="24"/>
          <w:lang w:eastAsia="en-GB"/>
        </w:rPr>
      </w:pPr>
      <w:r w:rsidRPr="00F5126D">
        <w:rPr>
          <w:rFonts w:ascii="Arial" w:eastAsia="Calibri" w:hAnsi="Arial" w:cs="Arial"/>
          <w:sz w:val="24"/>
          <w:szCs w:val="24"/>
          <w:lang w:eastAsia="en-GB"/>
        </w:rPr>
        <w:t>I can talk to someone at home</w:t>
      </w:r>
    </w:p>
    <w:p w14:paraId="186DAA8B" w14:textId="77777777" w:rsidR="008C2C01" w:rsidRPr="00F5126D" w:rsidRDefault="00502AA3" w:rsidP="00502AA3">
      <w:pPr>
        <w:numPr>
          <w:ilvl w:val="0"/>
          <w:numId w:val="32"/>
        </w:numPr>
        <w:rPr>
          <w:rFonts w:ascii="Arial" w:eastAsia="Calibri" w:hAnsi="Arial" w:cs="Arial"/>
          <w:sz w:val="24"/>
          <w:szCs w:val="24"/>
          <w:lang w:eastAsia="en-GB"/>
        </w:rPr>
      </w:pPr>
      <w:r w:rsidRPr="00F5126D">
        <w:rPr>
          <w:rFonts w:ascii="Arial" w:eastAsia="Calibri" w:hAnsi="Arial" w:cs="Arial"/>
          <w:sz w:val="24"/>
          <w:szCs w:val="24"/>
          <w:lang w:eastAsia="en-GB"/>
        </w:rPr>
        <w:t>I MUST ALWAYS TALK TO SOMEONE</w:t>
      </w:r>
    </w:p>
    <w:p w14:paraId="42344267" w14:textId="77777777" w:rsidR="00400D58" w:rsidRDefault="00400D58" w:rsidP="008C2C01">
      <w:pPr>
        <w:rPr>
          <w:rFonts w:ascii="Arial" w:eastAsia="Calibri" w:hAnsi="Arial" w:cs="Arial"/>
          <w:sz w:val="24"/>
          <w:szCs w:val="24"/>
          <w:lang w:eastAsia="en-GB"/>
        </w:rPr>
      </w:pPr>
    </w:p>
    <w:p w14:paraId="69E45430" w14:textId="77777777" w:rsidR="00F74E99" w:rsidRPr="00F5126D" w:rsidRDefault="00F74E99" w:rsidP="008C2C01">
      <w:pPr>
        <w:rPr>
          <w:rFonts w:ascii="Arial" w:eastAsia="Calibri" w:hAnsi="Arial" w:cs="Arial"/>
          <w:sz w:val="24"/>
          <w:szCs w:val="24"/>
          <w:lang w:eastAsia="en-GB"/>
        </w:rPr>
      </w:pPr>
    </w:p>
    <w:p w14:paraId="777EAF6B" w14:textId="77777777" w:rsidR="008C2C01" w:rsidRPr="00F5126D" w:rsidRDefault="00390F38" w:rsidP="008C2C01">
      <w:pPr>
        <w:rPr>
          <w:rFonts w:ascii="Arial" w:eastAsia="Calibri" w:hAnsi="Arial" w:cs="Arial"/>
          <w:sz w:val="24"/>
          <w:szCs w:val="24"/>
          <w:lang w:eastAsia="en-GB"/>
        </w:rPr>
      </w:pPr>
      <w:r>
        <w:rPr>
          <w:rFonts w:ascii="Arial" w:eastAsia="Calibri" w:hAnsi="Arial" w:cs="Arial"/>
          <w:b/>
          <w:i/>
          <w:noProof/>
          <w:sz w:val="36"/>
          <w:szCs w:val="36"/>
          <w:lang w:eastAsia="en-GB"/>
        </w:rPr>
        <w:drawing>
          <wp:anchor distT="0" distB="0" distL="114300" distR="114300" simplePos="0" relativeHeight="251658752" behindDoc="1" locked="0" layoutInCell="1" allowOverlap="1" wp14:anchorId="6543D48D" wp14:editId="763E0B7F">
            <wp:simplePos x="0" y="0"/>
            <wp:positionH relativeFrom="column">
              <wp:posOffset>4914900</wp:posOffset>
            </wp:positionH>
            <wp:positionV relativeFrom="paragraph">
              <wp:posOffset>144145</wp:posOffset>
            </wp:positionV>
            <wp:extent cx="1144905" cy="984885"/>
            <wp:effectExtent l="0" t="0" r="0" b="0"/>
            <wp:wrapTight wrapText="bothSides">
              <wp:wrapPolygon edited="0">
                <wp:start x="5391" y="0"/>
                <wp:lineTo x="5032" y="0"/>
                <wp:lineTo x="359" y="6267"/>
                <wp:lineTo x="0" y="8774"/>
                <wp:lineTo x="0" y="16294"/>
                <wp:lineTo x="3953" y="20054"/>
                <wp:lineTo x="3953" y="20890"/>
                <wp:lineTo x="17970" y="21308"/>
                <wp:lineTo x="20126" y="21308"/>
                <wp:lineTo x="20845" y="20054"/>
                <wp:lineTo x="21205" y="13369"/>
                <wp:lineTo x="20126" y="6267"/>
                <wp:lineTo x="18329" y="4596"/>
                <wp:lineTo x="11501" y="0"/>
                <wp:lineTo x="5391" y="0"/>
              </wp:wrapPolygon>
            </wp:wrapTight>
            <wp:docPr id="121" name="Picture 121" descr="MC900424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42446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905" cy="9848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noProof/>
          <w:sz w:val="24"/>
          <w:szCs w:val="24"/>
          <w:lang w:eastAsia="en-GB"/>
        </w:rPr>
        <w:drawing>
          <wp:anchor distT="0" distB="0" distL="114300" distR="114300" simplePos="0" relativeHeight="251657728" behindDoc="1" locked="0" layoutInCell="1" allowOverlap="1" wp14:anchorId="454C0504" wp14:editId="10694A4A">
            <wp:simplePos x="0" y="0"/>
            <wp:positionH relativeFrom="column">
              <wp:posOffset>-114300</wp:posOffset>
            </wp:positionH>
            <wp:positionV relativeFrom="paragraph">
              <wp:posOffset>144145</wp:posOffset>
            </wp:positionV>
            <wp:extent cx="1028700" cy="994410"/>
            <wp:effectExtent l="0" t="0" r="0" b="0"/>
            <wp:wrapTight wrapText="bothSides">
              <wp:wrapPolygon edited="0">
                <wp:start x="8400" y="0"/>
                <wp:lineTo x="4400" y="2897"/>
                <wp:lineTo x="400" y="6621"/>
                <wp:lineTo x="0" y="9517"/>
                <wp:lineTo x="0" y="16138"/>
                <wp:lineTo x="4400" y="19862"/>
                <wp:lineTo x="4400" y="20276"/>
                <wp:lineTo x="7600" y="21103"/>
                <wp:lineTo x="8400" y="21103"/>
                <wp:lineTo x="12400" y="21103"/>
                <wp:lineTo x="13600" y="21103"/>
                <wp:lineTo x="17600" y="19862"/>
                <wp:lineTo x="21200" y="14483"/>
                <wp:lineTo x="21200" y="9103"/>
                <wp:lineTo x="20400" y="5379"/>
                <wp:lineTo x="14000" y="0"/>
                <wp:lineTo x="11600" y="0"/>
                <wp:lineTo x="8400" y="0"/>
              </wp:wrapPolygon>
            </wp:wrapTight>
            <wp:docPr id="120" name="Picture 120" descr="MC900423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4238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994410"/>
                    </a:xfrm>
                    <a:prstGeom prst="rect">
                      <a:avLst/>
                    </a:prstGeom>
                    <a:noFill/>
                  </pic:spPr>
                </pic:pic>
              </a:graphicData>
            </a:graphic>
            <wp14:sizeRelH relativeFrom="page">
              <wp14:pctWidth>0</wp14:pctWidth>
            </wp14:sizeRelH>
            <wp14:sizeRelV relativeFrom="page">
              <wp14:pctHeight>0</wp14:pctHeight>
            </wp14:sizeRelV>
          </wp:anchor>
        </w:drawing>
      </w:r>
    </w:p>
    <w:p w14:paraId="521C90FC" w14:textId="77777777" w:rsidR="008C2C01" w:rsidRPr="00F5126D" w:rsidRDefault="008C2C01" w:rsidP="008C2C01">
      <w:pPr>
        <w:rPr>
          <w:rFonts w:ascii="Arial" w:eastAsia="Calibri" w:hAnsi="Arial" w:cs="Arial"/>
          <w:sz w:val="24"/>
          <w:szCs w:val="24"/>
          <w:lang w:eastAsia="en-GB"/>
        </w:rPr>
      </w:pPr>
    </w:p>
    <w:p w14:paraId="2CF2E9CA" w14:textId="77777777" w:rsidR="00F8002D" w:rsidRPr="00F5126D" w:rsidRDefault="008C2C01" w:rsidP="008C2C01">
      <w:pPr>
        <w:tabs>
          <w:tab w:val="left" w:pos="1305"/>
        </w:tabs>
        <w:jc w:val="center"/>
        <w:rPr>
          <w:rFonts w:ascii="Arial" w:eastAsia="Calibri" w:hAnsi="Arial" w:cs="Arial"/>
          <w:b/>
          <w:i/>
          <w:sz w:val="36"/>
          <w:szCs w:val="36"/>
          <w:lang w:eastAsia="en-GB"/>
        </w:rPr>
      </w:pPr>
      <w:r w:rsidRPr="00F5126D">
        <w:rPr>
          <w:rFonts w:ascii="Arial" w:eastAsia="Calibri" w:hAnsi="Arial" w:cs="Arial"/>
          <w:b/>
          <w:i/>
          <w:sz w:val="36"/>
          <w:szCs w:val="36"/>
          <w:lang w:eastAsia="en-GB"/>
        </w:rPr>
        <w:t>Child Protection is everybody’s responsibility!</w:t>
      </w:r>
    </w:p>
    <w:p w14:paraId="7DFFC6D7" w14:textId="77777777" w:rsidR="00F8002D" w:rsidRPr="00F5126D" w:rsidRDefault="00F8002D" w:rsidP="00F8002D">
      <w:pPr>
        <w:rPr>
          <w:rFonts w:ascii="Arial" w:eastAsia="Calibri" w:hAnsi="Arial" w:cs="Arial"/>
          <w:sz w:val="36"/>
          <w:szCs w:val="36"/>
          <w:lang w:eastAsia="en-GB"/>
        </w:rPr>
      </w:pPr>
    </w:p>
    <w:p w14:paraId="587C2BDA" w14:textId="77777777" w:rsidR="00F8002D" w:rsidRPr="00F5126D" w:rsidRDefault="00F8002D" w:rsidP="00F8002D">
      <w:pPr>
        <w:rPr>
          <w:rFonts w:ascii="Arial" w:eastAsia="Calibri" w:hAnsi="Arial" w:cs="Arial"/>
          <w:sz w:val="36"/>
          <w:szCs w:val="36"/>
          <w:lang w:eastAsia="en-GB"/>
        </w:rPr>
      </w:pPr>
    </w:p>
    <w:p w14:paraId="2EAB2CE1" w14:textId="77777777" w:rsidR="006B421F" w:rsidRPr="00F5126D" w:rsidRDefault="006B421F" w:rsidP="00F8002D">
      <w:pPr>
        <w:rPr>
          <w:rFonts w:ascii="Arial" w:eastAsia="Calibri" w:hAnsi="Arial" w:cs="Arial"/>
          <w:i/>
          <w:sz w:val="32"/>
          <w:szCs w:val="32"/>
          <w:lang w:eastAsia="en-GB"/>
        </w:rPr>
      </w:pPr>
      <w:r w:rsidRPr="00F5126D">
        <w:rPr>
          <w:rFonts w:ascii="Arial" w:eastAsia="Calibri" w:hAnsi="Arial" w:cs="Arial"/>
          <w:i/>
          <w:sz w:val="32"/>
          <w:szCs w:val="32"/>
          <w:lang w:eastAsia="en-GB"/>
        </w:rPr>
        <w:t xml:space="preserve">Further support may be found </w:t>
      </w:r>
      <w:r w:rsidR="00AE0030" w:rsidRPr="00F5126D">
        <w:rPr>
          <w:rFonts w:ascii="Arial" w:eastAsia="Calibri" w:hAnsi="Arial" w:cs="Arial"/>
          <w:i/>
          <w:sz w:val="32"/>
          <w:szCs w:val="32"/>
          <w:lang w:eastAsia="en-GB"/>
        </w:rPr>
        <w:t xml:space="preserve">at - </w:t>
      </w:r>
      <w:r w:rsidRPr="00F5126D">
        <w:rPr>
          <w:rFonts w:ascii="Arial" w:eastAsia="Calibri" w:hAnsi="Arial" w:cs="Arial"/>
          <w:i/>
          <w:sz w:val="32"/>
          <w:szCs w:val="32"/>
          <w:lang w:eastAsia="en-GB"/>
        </w:rPr>
        <w:t xml:space="preserve"> </w:t>
      </w:r>
    </w:p>
    <w:p w14:paraId="77E56FAE" w14:textId="77777777" w:rsidR="00AE0030" w:rsidRPr="00F5126D" w:rsidRDefault="00AE0030" w:rsidP="00F8002D">
      <w:pPr>
        <w:rPr>
          <w:rFonts w:ascii="Arial" w:eastAsia="Calibri" w:hAnsi="Arial" w:cs="Arial"/>
          <w:i/>
          <w:sz w:val="32"/>
          <w:szCs w:val="32"/>
          <w:highlight w:val="yellow"/>
          <w:lang w:eastAsia="en-GB"/>
        </w:rPr>
      </w:pPr>
    </w:p>
    <w:p w14:paraId="37FA4C0A" w14:textId="77777777" w:rsidR="00AE0030" w:rsidRPr="00F5126D" w:rsidRDefault="00AE0030" w:rsidP="00AE0030">
      <w:pPr>
        <w:jc w:val="center"/>
        <w:rPr>
          <w:rFonts w:ascii="Arial" w:eastAsia="Calibri" w:hAnsi="Arial" w:cs="Arial"/>
          <w:b/>
          <w:i/>
          <w:sz w:val="36"/>
          <w:szCs w:val="36"/>
          <w:lang w:eastAsia="en-GB"/>
        </w:rPr>
      </w:pPr>
      <w:r w:rsidRPr="00F5126D">
        <w:rPr>
          <w:rFonts w:ascii="Arial" w:eastAsia="Calibri" w:hAnsi="Arial" w:cs="Arial"/>
          <w:b/>
          <w:i/>
          <w:sz w:val="36"/>
          <w:szCs w:val="36"/>
          <w:lang w:eastAsia="en-GB"/>
        </w:rPr>
        <w:t>www.familysupportni.gov.uk     or      www.nspcc.org.uk</w:t>
      </w:r>
    </w:p>
    <w:p w14:paraId="01527E76" w14:textId="77777777" w:rsidR="00502AA3" w:rsidRPr="00F5126D" w:rsidRDefault="00F8002D" w:rsidP="00691B55">
      <w:pPr>
        <w:tabs>
          <w:tab w:val="left" w:pos="3045"/>
        </w:tabs>
        <w:rPr>
          <w:rFonts w:ascii="Arial" w:eastAsia="Calibri" w:hAnsi="Arial" w:cs="Arial"/>
          <w:i/>
          <w:sz w:val="24"/>
          <w:szCs w:val="24"/>
          <w:lang w:eastAsia="en-GB"/>
        </w:rPr>
      </w:pPr>
      <w:r w:rsidRPr="00F5126D">
        <w:rPr>
          <w:rFonts w:ascii="Arial" w:eastAsia="Calibri" w:hAnsi="Arial" w:cs="Arial"/>
          <w:i/>
          <w:sz w:val="24"/>
          <w:szCs w:val="24"/>
          <w:lang w:eastAsia="en-GB"/>
        </w:rPr>
        <w:t>A copy of the Child Protection Policy is available upon request from the school office.</w:t>
      </w:r>
    </w:p>
    <w:sectPr w:rsidR="00502AA3" w:rsidRPr="00F5126D" w:rsidSect="00B419E2">
      <w:footerReference w:type="even" r:id="rId14"/>
      <w:footerReference w:type="default" r:id="rId15"/>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7C53" w14:textId="77777777" w:rsidR="00E73482" w:rsidRDefault="00E73482">
      <w:r>
        <w:separator/>
      </w:r>
    </w:p>
  </w:endnote>
  <w:endnote w:type="continuationSeparator" w:id="0">
    <w:p w14:paraId="5863279A" w14:textId="77777777" w:rsidR="00E73482" w:rsidRDefault="00E7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9C3A" w14:textId="77777777" w:rsidR="00B419E2" w:rsidRDefault="00B419E2" w:rsidP="00B41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61797" w14:textId="77777777" w:rsidR="00B419E2" w:rsidRDefault="00B419E2" w:rsidP="00B419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40E4" w14:textId="77777777" w:rsidR="00B419E2" w:rsidRPr="00B419E2" w:rsidRDefault="00B419E2" w:rsidP="00B419E2">
    <w:pPr>
      <w:pStyle w:val="Footer"/>
      <w:framePr w:wrap="around" w:vAnchor="text" w:hAnchor="margin" w:xAlign="right" w:y="1"/>
      <w:rPr>
        <w:rStyle w:val="PageNumber"/>
        <w:b/>
      </w:rPr>
    </w:pPr>
    <w:r w:rsidRPr="00B419E2">
      <w:rPr>
        <w:rStyle w:val="PageNumber"/>
        <w:b/>
      </w:rPr>
      <w:fldChar w:fldCharType="begin"/>
    </w:r>
    <w:r w:rsidRPr="00B419E2">
      <w:rPr>
        <w:rStyle w:val="PageNumber"/>
        <w:b/>
      </w:rPr>
      <w:instrText xml:space="preserve">PAGE  </w:instrText>
    </w:r>
    <w:r w:rsidRPr="00B419E2">
      <w:rPr>
        <w:rStyle w:val="PageNumber"/>
        <w:b/>
      </w:rPr>
      <w:fldChar w:fldCharType="separate"/>
    </w:r>
    <w:r w:rsidR="00A8739E">
      <w:rPr>
        <w:rStyle w:val="PageNumber"/>
        <w:b/>
        <w:noProof/>
      </w:rPr>
      <w:t>4</w:t>
    </w:r>
    <w:r w:rsidRPr="00B419E2">
      <w:rPr>
        <w:rStyle w:val="PageNumber"/>
        <w:b/>
      </w:rPr>
      <w:fldChar w:fldCharType="end"/>
    </w:r>
  </w:p>
  <w:p w14:paraId="7EC63DB2" w14:textId="77777777" w:rsidR="00B419E2" w:rsidRDefault="00B419E2" w:rsidP="00B419E2">
    <w:pPr>
      <w:pStyle w:val="Footer"/>
      <w:ind w:right="360"/>
    </w:pPr>
  </w:p>
  <w:p w14:paraId="1639D1D3" w14:textId="77777777" w:rsidR="00B419E2" w:rsidRDefault="00B419E2">
    <w:pPr>
      <w:pStyle w:val="Footer"/>
    </w:pPr>
  </w:p>
  <w:p w14:paraId="43333E61" w14:textId="77777777" w:rsidR="00B419E2" w:rsidRDefault="00B4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6E15" w14:textId="77777777" w:rsidR="00E73482" w:rsidRDefault="00E73482">
      <w:r>
        <w:separator/>
      </w:r>
    </w:p>
  </w:footnote>
  <w:footnote w:type="continuationSeparator" w:id="0">
    <w:p w14:paraId="5403FDDB" w14:textId="77777777" w:rsidR="00E73482" w:rsidRDefault="00E7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60F740"/>
    <w:lvl w:ilvl="0">
      <w:numFmt w:val="decimal"/>
      <w:lvlText w:val="*"/>
      <w:lvlJc w:val="left"/>
    </w:lvl>
  </w:abstractNum>
  <w:abstractNum w:abstractNumId="1" w15:restartNumberingAfterBreak="0">
    <w:nsid w:val="047059B8"/>
    <w:multiLevelType w:val="hybridMultilevel"/>
    <w:tmpl w:val="50D2E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50E02"/>
    <w:multiLevelType w:val="hybridMultilevel"/>
    <w:tmpl w:val="18C24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34D5F"/>
    <w:multiLevelType w:val="hybridMultilevel"/>
    <w:tmpl w:val="13EC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512B7"/>
    <w:multiLevelType w:val="hybridMultilevel"/>
    <w:tmpl w:val="76A2B6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16D409A"/>
    <w:multiLevelType w:val="hybridMultilevel"/>
    <w:tmpl w:val="2FB81AE4"/>
    <w:lvl w:ilvl="0" w:tplc="4058EF62">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7900A7"/>
    <w:multiLevelType w:val="hybridMultilevel"/>
    <w:tmpl w:val="5164B8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EE156E"/>
    <w:multiLevelType w:val="hybridMultilevel"/>
    <w:tmpl w:val="A2AC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D4261"/>
    <w:multiLevelType w:val="hybridMultilevel"/>
    <w:tmpl w:val="966C3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7637B"/>
    <w:multiLevelType w:val="hybridMultilevel"/>
    <w:tmpl w:val="26AE5A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8D167D"/>
    <w:multiLevelType w:val="hybridMultilevel"/>
    <w:tmpl w:val="D1B49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C2626"/>
    <w:multiLevelType w:val="hybridMultilevel"/>
    <w:tmpl w:val="527E3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3882"/>
    <w:multiLevelType w:val="hybridMultilevel"/>
    <w:tmpl w:val="404E6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20A21"/>
    <w:multiLevelType w:val="hybridMultilevel"/>
    <w:tmpl w:val="A0CC3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E1266"/>
    <w:multiLevelType w:val="hybridMultilevel"/>
    <w:tmpl w:val="1416DA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E2684"/>
    <w:multiLevelType w:val="hybridMultilevel"/>
    <w:tmpl w:val="5D9C9D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312555E"/>
    <w:multiLevelType w:val="hybridMultilevel"/>
    <w:tmpl w:val="54221C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556588"/>
    <w:multiLevelType w:val="singleLevel"/>
    <w:tmpl w:val="C7268690"/>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44FF2428"/>
    <w:multiLevelType w:val="hybridMultilevel"/>
    <w:tmpl w:val="B48E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60C80"/>
    <w:multiLevelType w:val="hybridMultilevel"/>
    <w:tmpl w:val="946ED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437F0A"/>
    <w:multiLevelType w:val="hybridMultilevel"/>
    <w:tmpl w:val="3384A8A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BB46C2"/>
    <w:multiLevelType w:val="hybridMultilevel"/>
    <w:tmpl w:val="9DC4F270"/>
    <w:lvl w:ilvl="0" w:tplc="CA942134">
      <w:start w:val="1"/>
      <w:numFmt w:val="bullet"/>
      <w:lvlText w:val=""/>
      <w:legacy w:legacy="1" w:legacySpace="0" w:legacyIndent="283"/>
      <w:lvlJc w:val="left"/>
      <w:pPr>
        <w:ind w:left="343" w:hanging="283"/>
      </w:pPr>
      <w:rPr>
        <w:rFonts w:ascii="Symbol" w:hAnsi="Symbol" w:hint="default"/>
        <w:b w:val="0"/>
        <w:i w:val="0"/>
        <w:sz w:val="24"/>
        <w:u w:val="none"/>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7FA4EA0"/>
    <w:multiLevelType w:val="hybridMultilevel"/>
    <w:tmpl w:val="5180160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9DC0562"/>
    <w:multiLevelType w:val="hybridMultilevel"/>
    <w:tmpl w:val="C1A8D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41DDB"/>
    <w:multiLevelType w:val="singleLevel"/>
    <w:tmpl w:val="9C5AA9C6"/>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25" w15:restartNumberingAfterBreak="0">
    <w:nsid w:val="6A0E6E28"/>
    <w:multiLevelType w:val="hybridMultilevel"/>
    <w:tmpl w:val="69BEF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B2812"/>
    <w:multiLevelType w:val="hybridMultilevel"/>
    <w:tmpl w:val="EF8C8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015F7"/>
    <w:multiLevelType w:val="hybridMultilevel"/>
    <w:tmpl w:val="29F89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D558F"/>
    <w:multiLevelType w:val="hybridMultilevel"/>
    <w:tmpl w:val="5156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8"/>
  </w:num>
  <w:num w:numId="5">
    <w:abstractNumId w:val="19"/>
  </w:num>
  <w:num w:numId="6">
    <w:abstractNumId w:val="1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4"/>
  </w:num>
  <w:num w:numId="9">
    <w:abstractNumId w:val="14"/>
  </w:num>
  <w:num w:numId="10">
    <w:abstractNumId w:val="27"/>
  </w:num>
  <w:num w:numId="1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12">
    <w:abstractNumId w:val="21"/>
  </w:num>
  <w:num w:numId="13">
    <w:abstractNumId w:val="1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8"/>
  </w:num>
  <w:num w:numId="17">
    <w:abstractNumId w:val="26"/>
  </w:num>
  <w:num w:numId="18">
    <w:abstractNumId w:val="3"/>
  </w:num>
  <w:num w:numId="19">
    <w:abstractNumId w:val="4"/>
  </w:num>
  <w:num w:numId="20">
    <w:abstractNumId w:val="12"/>
  </w:num>
  <w:num w:numId="21">
    <w:abstractNumId w:val="1"/>
  </w:num>
  <w:num w:numId="22">
    <w:abstractNumId w:val="5"/>
  </w:num>
  <w:num w:numId="23">
    <w:abstractNumId w:val="6"/>
  </w:num>
  <w:num w:numId="24">
    <w:abstractNumId w:val="11"/>
  </w:num>
  <w:num w:numId="25">
    <w:abstractNumId w:val="13"/>
  </w:num>
  <w:num w:numId="26">
    <w:abstractNumId w:val="25"/>
  </w:num>
  <w:num w:numId="27">
    <w:abstractNumId w:val="10"/>
  </w:num>
  <w:num w:numId="28">
    <w:abstractNumId w:val="23"/>
  </w:num>
  <w:num w:numId="29">
    <w:abstractNumId w:val="2"/>
  </w:num>
  <w:num w:numId="30">
    <w:abstractNumId w:val="7"/>
  </w:num>
  <w:num w:numId="31">
    <w:abstractNumId w:val="9"/>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12"/>
    <w:rsid w:val="000678AC"/>
    <w:rsid w:val="000835C7"/>
    <w:rsid w:val="0008366D"/>
    <w:rsid w:val="000A2234"/>
    <w:rsid w:val="000B0BE1"/>
    <w:rsid w:val="000E610B"/>
    <w:rsid w:val="000E6134"/>
    <w:rsid w:val="000F1DEE"/>
    <w:rsid w:val="0010654F"/>
    <w:rsid w:val="00110C95"/>
    <w:rsid w:val="00112A9D"/>
    <w:rsid w:val="00127091"/>
    <w:rsid w:val="00176497"/>
    <w:rsid w:val="001940CC"/>
    <w:rsid w:val="001E705B"/>
    <w:rsid w:val="00277BB0"/>
    <w:rsid w:val="0031408D"/>
    <w:rsid w:val="00335CF2"/>
    <w:rsid w:val="00363EDE"/>
    <w:rsid w:val="00390F38"/>
    <w:rsid w:val="003C73C4"/>
    <w:rsid w:val="003E253A"/>
    <w:rsid w:val="003F7279"/>
    <w:rsid w:val="00400D58"/>
    <w:rsid w:val="00414276"/>
    <w:rsid w:val="00421631"/>
    <w:rsid w:val="004275C2"/>
    <w:rsid w:val="0045582E"/>
    <w:rsid w:val="00464163"/>
    <w:rsid w:val="00476122"/>
    <w:rsid w:val="00491F25"/>
    <w:rsid w:val="004A2583"/>
    <w:rsid w:val="004D156B"/>
    <w:rsid w:val="00502AA3"/>
    <w:rsid w:val="0050364E"/>
    <w:rsid w:val="005122AD"/>
    <w:rsid w:val="00523720"/>
    <w:rsid w:val="00576914"/>
    <w:rsid w:val="00583B8F"/>
    <w:rsid w:val="00590AEC"/>
    <w:rsid w:val="005A44CE"/>
    <w:rsid w:val="005C2DD6"/>
    <w:rsid w:val="005E26A6"/>
    <w:rsid w:val="00691B55"/>
    <w:rsid w:val="006A5D8B"/>
    <w:rsid w:val="006B3B55"/>
    <w:rsid w:val="006B421F"/>
    <w:rsid w:val="006C5BE3"/>
    <w:rsid w:val="006E66B1"/>
    <w:rsid w:val="006E6C54"/>
    <w:rsid w:val="00740E34"/>
    <w:rsid w:val="00744AF5"/>
    <w:rsid w:val="00746734"/>
    <w:rsid w:val="007543E7"/>
    <w:rsid w:val="007551F8"/>
    <w:rsid w:val="00762267"/>
    <w:rsid w:val="0076508B"/>
    <w:rsid w:val="007B3F12"/>
    <w:rsid w:val="007D2FD6"/>
    <w:rsid w:val="00802B66"/>
    <w:rsid w:val="008061C3"/>
    <w:rsid w:val="0084762D"/>
    <w:rsid w:val="00857198"/>
    <w:rsid w:val="008C2C01"/>
    <w:rsid w:val="008C4C39"/>
    <w:rsid w:val="008D11F2"/>
    <w:rsid w:val="008F28CA"/>
    <w:rsid w:val="00904324"/>
    <w:rsid w:val="00946E00"/>
    <w:rsid w:val="009D4A8C"/>
    <w:rsid w:val="009F5E1D"/>
    <w:rsid w:val="009F7187"/>
    <w:rsid w:val="00A242B0"/>
    <w:rsid w:val="00A672AA"/>
    <w:rsid w:val="00A840C7"/>
    <w:rsid w:val="00A8739E"/>
    <w:rsid w:val="00A94925"/>
    <w:rsid w:val="00AC1791"/>
    <w:rsid w:val="00AE0030"/>
    <w:rsid w:val="00AF528E"/>
    <w:rsid w:val="00B0186A"/>
    <w:rsid w:val="00B14C7E"/>
    <w:rsid w:val="00B3071B"/>
    <w:rsid w:val="00B36561"/>
    <w:rsid w:val="00B408FB"/>
    <w:rsid w:val="00B419E2"/>
    <w:rsid w:val="00BA1916"/>
    <w:rsid w:val="00BC4DBD"/>
    <w:rsid w:val="00BC5A56"/>
    <w:rsid w:val="00BD1A6E"/>
    <w:rsid w:val="00CB15AC"/>
    <w:rsid w:val="00D02ED2"/>
    <w:rsid w:val="00D741D6"/>
    <w:rsid w:val="00DA16FD"/>
    <w:rsid w:val="00DF59F9"/>
    <w:rsid w:val="00E03EB1"/>
    <w:rsid w:val="00E27656"/>
    <w:rsid w:val="00E378C9"/>
    <w:rsid w:val="00E4300E"/>
    <w:rsid w:val="00E73482"/>
    <w:rsid w:val="00EE178D"/>
    <w:rsid w:val="00EF70EF"/>
    <w:rsid w:val="00F10963"/>
    <w:rsid w:val="00F115BD"/>
    <w:rsid w:val="00F41789"/>
    <w:rsid w:val="00F44F4C"/>
    <w:rsid w:val="00F5126D"/>
    <w:rsid w:val="00F74E99"/>
    <w:rsid w:val="00F8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5F3"/>
  <w15:chartTrackingRefBased/>
  <w15:docId w15:val="{95BA76B2-BD09-4C43-B619-A76435EA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Times New Roman" w:eastAsia="Times New Roman" w:hAnsi="Times New Roman"/>
      <w:lang w:eastAsia="en-US"/>
    </w:rPr>
  </w:style>
  <w:style w:type="paragraph" w:styleId="Heading1">
    <w:name w:val="heading 1"/>
    <w:basedOn w:val="Normal"/>
    <w:next w:val="Normal"/>
    <w:qFormat/>
    <w:pPr>
      <w:keepNext/>
      <w:ind w:left="284"/>
      <w:outlineLvl w:val="0"/>
    </w:pPr>
    <w:rPr>
      <w:rFonts w:ascii="Times" w:hAnsi="Times"/>
      <w:sz w:val="24"/>
    </w:rPr>
  </w:style>
  <w:style w:type="paragraph" w:styleId="Heading2">
    <w:name w:val="heading 2"/>
    <w:basedOn w:val="Normal"/>
    <w:next w:val="Normal"/>
    <w:qFormat/>
    <w:pPr>
      <w:keepNext/>
      <w:jc w:val="center"/>
      <w:outlineLvl w:val="1"/>
    </w:pPr>
    <w:rPr>
      <w:rFonts w:ascii="Tahoma" w:hAnsi="Tahoma" w:cs="Tahoma"/>
      <w:b/>
      <w:bCs/>
      <w:sz w:val="24"/>
      <w:szCs w:val="22"/>
    </w:rPr>
  </w:style>
  <w:style w:type="paragraph" w:styleId="Heading3">
    <w:name w:val="heading 3"/>
    <w:basedOn w:val="Normal"/>
    <w:next w:val="Normal"/>
    <w:qFormat/>
    <w:pPr>
      <w:keepNext/>
      <w:jc w:val="center"/>
      <w:outlineLvl w:val="2"/>
    </w:pPr>
    <w:rPr>
      <w:rFonts w:ascii="Tahoma" w:hAnsi="Tahoma" w:cs="Tahoma"/>
      <w:b/>
      <w:bCs/>
      <w:i/>
      <w:iCs/>
      <w:sz w:val="22"/>
      <w:szCs w:val="22"/>
    </w:rPr>
  </w:style>
  <w:style w:type="paragraph" w:styleId="Heading4">
    <w:name w:val="heading 4"/>
    <w:basedOn w:val="Normal"/>
    <w:next w:val="Normal"/>
    <w:qFormat/>
    <w:pPr>
      <w:keepNext/>
      <w:textAlignment w:val="baseline"/>
      <w:outlineLvl w:val="3"/>
    </w:pPr>
    <w:rPr>
      <w:b/>
      <w:bCs/>
      <w:sz w:val="24"/>
    </w:rPr>
  </w:style>
  <w:style w:type="paragraph" w:styleId="Heading5">
    <w:name w:val="heading 5"/>
    <w:basedOn w:val="Normal"/>
    <w:next w:val="Normal"/>
    <w:qFormat/>
    <w:pPr>
      <w:keepNext/>
      <w:spacing w:line="360" w:lineRule="auto"/>
      <w:textAlignment w:val="baseline"/>
      <w:outlineLvl w:val="4"/>
    </w:pPr>
    <w:rPr>
      <w:rFonts w:ascii="Baskerville Old Face" w:hAnsi="Baskerville Old Face"/>
      <w:b/>
      <w:sz w:val="24"/>
      <w:u w:val="single"/>
    </w:rPr>
  </w:style>
  <w:style w:type="paragraph" w:styleId="Heading6">
    <w:name w:val="heading 6"/>
    <w:basedOn w:val="Normal"/>
    <w:next w:val="Normal"/>
    <w:qFormat/>
    <w:pPr>
      <w:keepNext/>
      <w:spacing w:line="360" w:lineRule="auto"/>
      <w:textAlignment w:val="baseline"/>
      <w:outlineLvl w:val="5"/>
    </w:pPr>
    <w:rPr>
      <w:rFonts w:ascii="Baskerville Old Face" w:hAnsi="Baskerville Old Face"/>
      <w:b/>
      <w:sz w:val="28"/>
      <w:u w:val="single"/>
    </w:rPr>
  </w:style>
  <w:style w:type="paragraph" w:styleId="Heading7">
    <w:name w:val="heading 7"/>
    <w:basedOn w:val="Normal"/>
    <w:next w:val="Normal"/>
    <w:qFormat/>
    <w:pPr>
      <w:keepNext/>
      <w:ind w:left="270"/>
      <w:textAlignment w:val="baseline"/>
      <w:outlineLvl w:val="6"/>
    </w:pPr>
    <w:rPr>
      <w:rFonts w:ascii="Baskerville Old Face" w:hAnsi="Baskerville Old Face"/>
      <w:b/>
      <w:bCs/>
      <w:sz w:val="28"/>
      <w:u w:val="single"/>
    </w:rPr>
  </w:style>
  <w:style w:type="paragraph" w:styleId="Heading8">
    <w:name w:val="heading 8"/>
    <w:basedOn w:val="Normal"/>
    <w:next w:val="Normal"/>
    <w:qFormat/>
    <w:pPr>
      <w:keepNext/>
      <w:jc w:val="center"/>
      <w:outlineLvl w:val="7"/>
    </w:pPr>
    <w:rPr>
      <w:rFonts w:ascii="Tahoma" w:hAnsi="Tahoma" w:cs="Tahoma"/>
      <w:b/>
    </w:rPr>
  </w:style>
  <w:style w:type="paragraph" w:styleId="Heading9">
    <w:name w:val="heading 9"/>
    <w:basedOn w:val="Normal"/>
    <w:next w:val="Normal"/>
    <w:qFormat/>
    <w:pPr>
      <w:keepNext/>
      <w:jc w:val="center"/>
      <w:outlineLvl w:val="8"/>
    </w:pPr>
    <w:rPr>
      <w:rFonts w:ascii="Arial" w:hAnsi="Arial" w:cs="Arial"/>
      <w:b/>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Times" w:eastAsia="Times New Roman" w:hAnsi="Times" w:cs="Times New Roman"/>
      <w:sz w:val="24"/>
      <w:szCs w:val="20"/>
    </w:rPr>
  </w:style>
  <w:style w:type="paragraph" w:styleId="Header">
    <w:name w:val="header"/>
    <w:basedOn w:val="Normal"/>
    <w:unhideWhenUsed/>
    <w:pPr>
      <w:tabs>
        <w:tab w:val="center" w:pos="4513"/>
        <w:tab w:val="right" w:pos="9026"/>
      </w:tabs>
    </w:pPr>
  </w:style>
  <w:style w:type="character" w:customStyle="1" w:styleId="CharChar1">
    <w:name w:val="Char Char1"/>
    <w:semiHidden/>
    <w:rPr>
      <w:rFonts w:ascii="Times New Roman" w:eastAsia="Times New Roman" w:hAnsi="Times New Roman"/>
      <w:lang w:eastAsia="en-US"/>
    </w:rPr>
  </w:style>
  <w:style w:type="paragraph" w:styleId="Footer">
    <w:name w:val="footer"/>
    <w:basedOn w:val="Normal"/>
    <w:unhideWhenUsed/>
    <w:pPr>
      <w:tabs>
        <w:tab w:val="center" w:pos="4513"/>
        <w:tab w:val="right" w:pos="9026"/>
      </w:tabs>
    </w:pPr>
  </w:style>
  <w:style w:type="character" w:customStyle="1" w:styleId="CharChar">
    <w:name w:val="Char Char"/>
    <w:semiHidden/>
    <w:rPr>
      <w:rFonts w:ascii="Times New Roman" w:eastAsia="Times New Roman" w:hAnsi="Times New Roman"/>
      <w:lang w:eastAsia="en-US"/>
    </w:rPr>
  </w:style>
  <w:style w:type="paragraph" w:styleId="BodyText">
    <w:name w:val="Body Text"/>
    <w:basedOn w:val="Normal"/>
    <w:pPr>
      <w:spacing w:line="360" w:lineRule="auto"/>
      <w:textAlignment w:val="baseline"/>
    </w:pPr>
    <w:rPr>
      <w:rFonts w:ascii="Baskerville Old Face" w:hAnsi="Baskerville Old Face"/>
      <w:b/>
      <w:bCs/>
      <w:sz w:val="24"/>
      <w:u w:val="single"/>
    </w:rPr>
  </w:style>
  <w:style w:type="paragraph" w:styleId="BodyTextIndent">
    <w:name w:val="Body Text Indent"/>
    <w:basedOn w:val="Normal"/>
    <w:pPr>
      <w:ind w:left="270"/>
      <w:textAlignment w:val="baseline"/>
    </w:pPr>
    <w:rPr>
      <w:rFonts w:ascii="Baskerville Old Face" w:hAnsi="Baskerville Old Face"/>
      <w:sz w:val="24"/>
    </w:rPr>
  </w:style>
  <w:style w:type="paragraph" w:styleId="BodyText2">
    <w:name w:val="Body Text 2"/>
    <w:basedOn w:val="Normal"/>
    <w:rPr>
      <w:rFonts w:ascii="Arial" w:hAnsi="Arial" w:cs="Arial"/>
      <w:bCs/>
      <w:sz w:val="24"/>
    </w:rPr>
  </w:style>
  <w:style w:type="paragraph" w:styleId="BodyText3">
    <w:name w:val="Body Text 3"/>
    <w:basedOn w:val="Normal"/>
    <w:rPr>
      <w:rFonts w:ascii="Arial" w:hAnsi="Arial" w:cs="Arial"/>
      <w:b/>
      <w:i/>
      <w:sz w:val="24"/>
      <w:szCs w:val="24"/>
      <w:lang w:eastAsia="en-GB"/>
    </w:rPr>
  </w:style>
  <w:style w:type="character" w:styleId="PageNumber">
    <w:name w:val="page number"/>
    <w:basedOn w:val="DefaultParagraphFont"/>
    <w:rsid w:val="00B419E2"/>
  </w:style>
  <w:style w:type="paragraph" w:styleId="BalloonText">
    <w:name w:val="Balloon Text"/>
    <w:basedOn w:val="Normal"/>
    <w:link w:val="BalloonTextChar"/>
    <w:rsid w:val="008C4C39"/>
    <w:rPr>
      <w:rFonts w:ascii="Tahoma" w:hAnsi="Tahoma" w:cs="Tahoma"/>
      <w:sz w:val="16"/>
      <w:szCs w:val="16"/>
    </w:rPr>
  </w:style>
  <w:style w:type="character" w:customStyle="1" w:styleId="BalloonTextChar">
    <w:name w:val="Balloon Text Char"/>
    <w:link w:val="BalloonText"/>
    <w:rsid w:val="008C4C39"/>
    <w:rPr>
      <w:rFonts w:ascii="Tahoma" w:eastAsia="Times New Roman" w:hAnsi="Tahoma" w:cs="Tahoma"/>
      <w:sz w:val="16"/>
      <w:szCs w:val="16"/>
      <w:lang w:eastAsia="en-US"/>
    </w:rPr>
  </w:style>
  <w:style w:type="character" w:styleId="Hyperlink">
    <w:name w:val="Hyperlink"/>
    <w:rsid w:val="00AE0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Larne &amp; Inver</vt:lpstr>
    </vt:vector>
  </TitlesOfParts>
  <Company>C2K</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Larne &amp; Inver</dc:title>
  <dc:subject/>
  <dc:creator>Lisa Brown</dc:creator>
  <cp:keywords/>
  <cp:lastModifiedBy>J LYONS</cp:lastModifiedBy>
  <cp:revision>2</cp:revision>
  <cp:lastPrinted>2021-08-31T09:09:00Z</cp:lastPrinted>
  <dcterms:created xsi:type="dcterms:W3CDTF">2022-11-22T15:03:00Z</dcterms:created>
  <dcterms:modified xsi:type="dcterms:W3CDTF">2022-11-22T15:03:00Z</dcterms:modified>
</cp:coreProperties>
</file>